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5B" w:rsidRPr="005C665B" w:rsidRDefault="005C665B" w:rsidP="005C665B">
      <w:pPr>
        <w:spacing w:after="0" w:line="240" w:lineRule="auto"/>
        <w:jc w:val="center"/>
        <w:rPr>
          <w:rFonts w:ascii="Times New Roman" w:eastAsia="Times New Roman" w:hAnsi="Times New Roman" w:cs="B Titr"/>
          <w:b/>
          <w:bCs/>
          <w:sz w:val="32"/>
          <w:szCs w:val="32"/>
          <w:rtl/>
        </w:rPr>
      </w:pPr>
      <w:r w:rsidRPr="005C665B">
        <w:rPr>
          <w:rFonts w:ascii="Times New Roman" w:eastAsia="Times New Roman" w:hAnsi="Times New Roman" w:cs="B Titr" w:hint="cs"/>
          <w:b/>
          <w:bCs/>
          <w:sz w:val="32"/>
          <w:szCs w:val="32"/>
          <w:rtl/>
        </w:rPr>
        <w:t>اثرات يك جلسه تمرین موازی استقامتی- مقاومتی بر تغییرات هماتولوژیک مردان ورزشكار</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b/>
          <w:bCs/>
          <w:szCs w:val="28"/>
          <w:rtl/>
          <w:lang w:eastAsia="zh-TW"/>
        </w:rPr>
      </w:pPr>
      <w:r w:rsidRPr="005C665B">
        <w:rPr>
          <w:rFonts w:ascii="Times New Roman" w:eastAsia="PMingLiU" w:hAnsi="Times New Roman" w:cs="B Lotus" w:hint="cs"/>
          <w:b/>
          <w:bCs/>
          <w:szCs w:val="28"/>
          <w:rtl/>
          <w:lang w:eastAsia="zh-TW" w:bidi="ar-SA"/>
        </w:rPr>
        <w:t>دکتر حمید اراض</w:t>
      </w:r>
      <w:r w:rsidRPr="005C665B">
        <w:rPr>
          <w:rFonts w:ascii="Times New Roman" w:eastAsia="PMingLiU" w:hAnsi="Times New Roman" w:cs="B Lotus" w:hint="cs"/>
          <w:b/>
          <w:bCs/>
          <w:szCs w:val="28"/>
          <w:rtl/>
          <w:lang w:eastAsia="zh-TW"/>
        </w:rPr>
        <w:t>ي</w:t>
      </w:r>
      <w:r w:rsidRPr="005C665B">
        <w:rPr>
          <w:rFonts w:ascii="Times New Roman" w:eastAsia="PMingLiU" w:hAnsi="Times New Roman" w:cs="B Lotus"/>
          <w:b/>
          <w:bCs/>
          <w:szCs w:val="28"/>
          <w:vertAlign w:val="superscript"/>
          <w:lang w:eastAsia="zh-TW"/>
        </w:rPr>
        <w:footnoteReference w:customMarkFollows="1" w:id="1"/>
        <w:sym w:font="Symbol" w:char="F02A"/>
      </w:r>
      <w:r w:rsidRPr="005C665B">
        <w:rPr>
          <w:rFonts w:ascii="Times New Roman" w:eastAsia="PMingLiU" w:hAnsi="Times New Roman" w:cs="B Lotus" w:hint="cs"/>
          <w:b/>
          <w:bCs/>
          <w:szCs w:val="28"/>
          <w:vertAlign w:val="superscript"/>
          <w:rtl/>
          <w:lang w:eastAsia="zh-TW" w:bidi="ar-SA"/>
        </w:rPr>
        <w:t>1</w:t>
      </w:r>
      <w:r w:rsidRPr="005C665B">
        <w:rPr>
          <w:rFonts w:ascii="Times New Roman" w:eastAsia="PMingLiU" w:hAnsi="Times New Roman" w:cs="B Lotus" w:hint="cs"/>
          <w:b/>
          <w:bCs/>
          <w:szCs w:val="28"/>
          <w:rtl/>
          <w:lang w:eastAsia="zh-TW" w:bidi="ar-SA"/>
        </w:rPr>
        <w:t xml:space="preserve">،  دکتر </w:t>
      </w:r>
      <w:r w:rsidRPr="005C665B">
        <w:rPr>
          <w:rFonts w:ascii="Times New Roman" w:eastAsia="PMingLiU" w:hAnsi="Times New Roman" w:cs="B Lotus" w:hint="cs"/>
          <w:b/>
          <w:bCs/>
          <w:szCs w:val="28"/>
          <w:rtl/>
          <w:lang w:eastAsia="zh-TW"/>
        </w:rPr>
        <w:t xml:space="preserve">ارسلان دمیرچی </w:t>
      </w:r>
      <w:r w:rsidRPr="005C665B">
        <w:rPr>
          <w:rFonts w:ascii="Times New Roman" w:eastAsia="PMingLiU" w:hAnsi="Times New Roman" w:cs="B Lotus" w:hint="cs"/>
          <w:b/>
          <w:bCs/>
          <w:szCs w:val="28"/>
          <w:vertAlign w:val="superscript"/>
          <w:rtl/>
          <w:lang w:eastAsia="zh-TW" w:bidi="ar-SA"/>
        </w:rPr>
        <w:t>1</w:t>
      </w:r>
      <w:r w:rsidRPr="005C665B">
        <w:rPr>
          <w:rFonts w:ascii="Times New Roman" w:eastAsia="PMingLiU" w:hAnsi="Times New Roman" w:cs="B Lotus" w:hint="cs"/>
          <w:b/>
          <w:bCs/>
          <w:szCs w:val="28"/>
          <w:rtl/>
          <w:lang w:eastAsia="zh-TW"/>
        </w:rPr>
        <w:t>،  علی مصطفی</w:t>
      </w:r>
      <w:r w:rsidRPr="005C665B">
        <w:rPr>
          <w:rFonts w:ascii="Times New Roman" w:eastAsia="PMingLiU" w:hAnsi="Times New Roman" w:cs="B Lotus" w:hint="cs"/>
          <w:b/>
          <w:bCs/>
          <w:szCs w:val="28"/>
          <w:rtl/>
          <w:lang w:eastAsia="zh-TW"/>
        </w:rPr>
        <w:softHyphen/>
        <w:t xml:space="preserve">لو </w:t>
      </w:r>
      <w:r w:rsidRPr="005C665B">
        <w:rPr>
          <w:rFonts w:ascii="Times New Roman" w:eastAsia="PMingLiU" w:hAnsi="Times New Roman" w:cs="B Lotus" w:hint="cs"/>
          <w:b/>
          <w:bCs/>
          <w:szCs w:val="28"/>
          <w:vertAlign w:val="superscript"/>
          <w:rtl/>
          <w:lang w:eastAsia="zh-TW" w:bidi="ar-SA"/>
        </w:rPr>
        <w:t>2</w:t>
      </w:r>
    </w:p>
    <w:p w:rsidR="005C665B" w:rsidRPr="005C665B" w:rsidRDefault="005C665B" w:rsidP="005C665B">
      <w:pPr>
        <w:numPr>
          <w:ilvl w:val="0"/>
          <w:numId w:val="13"/>
        </w:numPr>
        <w:autoSpaceDE w:val="0"/>
        <w:autoSpaceDN w:val="0"/>
        <w:adjustRightInd w:val="0"/>
        <w:spacing w:after="0" w:line="240" w:lineRule="auto"/>
        <w:ind w:left="284" w:hanging="284"/>
        <w:jc w:val="center"/>
        <w:rPr>
          <w:rFonts w:ascii="Times New Roman" w:eastAsia="PMingLiU" w:hAnsi="Times New Roman" w:cs="B Lotus" w:hint="cs"/>
          <w:b/>
          <w:bCs/>
          <w:sz w:val="24"/>
          <w:szCs w:val="24"/>
          <w:rtl/>
          <w:lang w:eastAsia="zh-TW"/>
        </w:rPr>
      </w:pPr>
      <w:r w:rsidRPr="005C665B">
        <w:rPr>
          <w:rFonts w:ascii="Times New Roman" w:eastAsia="PMingLiU" w:hAnsi="Times New Roman" w:cs="B Lotus" w:hint="cs"/>
          <w:b/>
          <w:bCs/>
          <w:sz w:val="24"/>
          <w:szCs w:val="24"/>
          <w:rtl/>
          <w:lang w:eastAsia="zh-TW"/>
        </w:rPr>
        <w:t>استادیار دانشگاه گیلان</w:t>
      </w:r>
      <w:r w:rsidRPr="005C665B">
        <w:rPr>
          <w:rFonts w:ascii="Times New Roman" w:eastAsia="PMingLiU" w:hAnsi="Times New Roman" w:cs="B Lotus" w:hint="cs"/>
          <w:b/>
          <w:bCs/>
          <w:szCs w:val="28"/>
          <w:rtl/>
          <w:lang w:eastAsia="zh-TW"/>
        </w:rPr>
        <w:t>،</w:t>
      </w:r>
      <w:r w:rsidRPr="005C665B">
        <w:rPr>
          <w:rFonts w:ascii="Times New Roman" w:eastAsia="PMingLiU" w:hAnsi="Times New Roman" w:cs="B Lotus" w:hint="cs"/>
          <w:b/>
          <w:bCs/>
          <w:sz w:val="24"/>
          <w:szCs w:val="24"/>
          <w:vertAlign w:val="superscript"/>
          <w:rtl/>
          <w:lang w:eastAsia="zh-TW"/>
        </w:rPr>
        <w:t xml:space="preserve">  </w:t>
      </w:r>
      <w:r w:rsidRPr="005C665B">
        <w:rPr>
          <w:rFonts w:ascii="Times New Roman" w:eastAsia="PMingLiU" w:hAnsi="Times New Roman" w:cs="B Lotus" w:hint="cs"/>
          <w:b/>
          <w:bCs/>
          <w:sz w:val="24"/>
          <w:szCs w:val="24"/>
          <w:rtl/>
          <w:lang w:eastAsia="zh-TW"/>
        </w:rPr>
        <w:t>2) مدرس دانشگاه آزاد اسلامي واحد مينودشت</w:t>
      </w:r>
    </w:p>
    <w:p w:rsidR="005C665B" w:rsidRPr="005C665B" w:rsidRDefault="005C665B" w:rsidP="005C665B">
      <w:pPr>
        <w:autoSpaceDE w:val="0"/>
        <w:autoSpaceDN w:val="0"/>
        <w:adjustRightInd w:val="0"/>
        <w:spacing w:after="0" w:line="240" w:lineRule="auto"/>
        <w:ind w:left="720"/>
        <w:jc w:val="both"/>
        <w:rPr>
          <w:rFonts w:ascii="Times New Roman" w:eastAsia="PMingLiU" w:hAnsi="Times New Roman" w:cs="B Lotus" w:hint="cs"/>
          <w:b/>
          <w:bCs/>
          <w:sz w:val="8"/>
          <w:szCs w:val="8"/>
          <w:rtl/>
          <w:lang w:eastAsia="zh-TW"/>
        </w:rPr>
      </w:pPr>
    </w:p>
    <w:p w:rsidR="005C665B" w:rsidRPr="005C665B" w:rsidRDefault="005C665B" w:rsidP="005C665B">
      <w:pPr>
        <w:pBdr>
          <w:bottom w:val="single" w:sz="4" w:space="1" w:color="auto"/>
        </w:pBdr>
        <w:spacing w:after="0" w:line="240" w:lineRule="auto"/>
        <w:jc w:val="center"/>
        <w:rPr>
          <w:rFonts w:ascii="Times New Roman" w:eastAsia="Times New Roman" w:hAnsi="Times New Roman" w:cs="B Lotus"/>
          <w:b/>
          <w:bCs/>
          <w:sz w:val="20"/>
        </w:rPr>
      </w:pPr>
      <w:r w:rsidRPr="005C665B">
        <w:rPr>
          <w:rFonts w:ascii="Times New Roman" w:eastAsia="Times New Roman" w:hAnsi="Times New Roman" w:cs="B Lotus" w:hint="cs"/>
          <w:b/>
          <w:bCs/>
          <w:sz w:val="20"/>
          <w:rtl/>
        </w:rPr>
        <w:t>دریافت:  19/3/1388                              اصلاح توسط نویسنده: 16/4/ 1388                                    پذیرش: 16/6/1388</w:t>
      </w:r>
    </w:p>
    <w:p w:rsidR="005C665B" w:rsidRPr="005C665B" w:rsidRDefault="005C665B" w:rsidP="005C665B">
      <w:pPr>
        <w:spacing w:after="0" w:line="240" w:lineRule="auto"/>
        <w:rPr>
          <w:rFonts w:ascii="Times New Roman" w:eastAsia="Times New Roman" w:hAnsi="Times New Roman" w:cs="B Lotus" w:hint="cs"/>
          <w:b/>
          <w:bCs/>
          <w:szCs w:val="28"/>
          <w:rtl/>
        </w:rPr>
      </w:pPr>
    </w:p>
    <w:p w:rsidR="005C665B" w:rsidRPr="005C665B" w:rsidRDefault="005C665B" w:rsidP="005C665B">
      <w:pPr>
        <w:spacing w:after="0" w:line="240" w:lineRule="auto"/>
        <w:rPr>
          <w:rFonts w:ascii="Times New Roman" w:eastAsia="Times New Roman" w:hAnsi="Times New Roman" w:cs="B Lotus"/>
          <w:b/>
          <w:bCs/>
          <w:szCs w:val="28"/>
          <w:rtl/>
        </w:rPr>
      </w:pPr>
      <w:r w:rsidRPr="005C665B">
        <w:rPr>
          <w:rFonts w:ascii="Times New Roman" w:eastAsia="Times New Roman" w:hAnsi="Times New Roman" w:cs="B Lotus" w:hint="cs"/>
          <w:b/>
          <w:bCs/>
          <w:szCs w:val="28"/>
          <w:rtl/>
        </w:rPr>
        <w:t>چكيده</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0"/>
          <w:rtl/>
          <w:lang w:eastAsia="zh-TW"/>
        </w:rPr>
      </w:pPr>
      <w:r w:rsidRPr="005C665B">
        <w:rPr>
          <w:rFonts w:ascii="Times New Roman" w:eastAsia="PMingLiU" w:hAnsi="Times New Roman" w:cs="B Lotus" w:hint="cs"/>
          <w:b/>
          <w:bCs/>
          <w:sz w:val="24"/>
          <w:szCs w:val="24"/>
          <w:rtl/>
          <w:lang w:eastAsia="zh-TW" w:bidi="ar-SA"/>
        </w:rPr>
        <w:t>هدف:</w:t>
      </w:r>
      <w:r w:rsidRPr="005C665B">
        <w:rPr>
          <w:rFonts w:ascii="Times New Roman" w:eastAsia="PMingLiU" w:hAnsi="Times New Roman" w:cs="B Lotus" w:hint="cs"/>
          <w:b/>
          <w:bCs/>
          <w:sz w:val="20"/>
          <w:rtl/>
          <w:lang w:eastAsia="zh-TW" w:bidi="ar-SA"/>
        </w:rPr>
        <w:t xml:space="preserve"> هدف </w:t>
      </w:r>
      <w:r w:rsidRPr="005C665B">
        <w:rPr>
          <w:rFonts w:ascii="Times New Roman" w:eastAsia="PMingLiU" w:hAnsi="Times New Roman" w:cs="B Lotus" w:hint="cs"/>
          <w:b/>
          <w:bCs/>
          <w:sz w:val="20"/>
          <w:rtl/>
          <w:lang w:eastAsia="zh-TW"/>
        </w:rPr>
        <w:t xml:space="preserve">از این </w:t>
      </w:r>
      <w:r w:rsidRPr="005C665B">
        <w:rPr>
          <w:rFonts w:ascii="Times New Roman" w:eastAsia="PMingLiU" w:hAnsi="Times New Roman" w:cs="B Lotus" w:hint="cs"/>
          <w:b/>
          <w:bCs/>
          <w:sz w:val="20"/>
          <w:rtl/>
          <w:lang w:eastAsia="zh-TW" w:bidi="ar-SA"/>
        </w:rPr>
        <w:t>پژوهش، بررسي اثرات</w:t>
      </w:r>
      <w:r w:rsidRPr="005C665B">
        <w:rPr>
          <w:rFonts w:ascii="Times New Roman" w:eastAsia="PMingLiU" w:hAnsi="Times New Roman" w:cs="B Lotus" w:hint="cs"/>
          <w:b/>
          <w:bCs/>
          <w:sz w:val="20"/>
          <w:rtl/>
          <w:lang w:eastAsia="zh-TW"/>
        </w:rPr>
        <w:t xml:space="preserve"> يك جلسه تمرین موازی استقامتی و مقاومتی</w:t>
      </w:r>
      <w:r w:rsidRPr="005C665B">
        <w:rPr>
          <w:rFonts w:ascii="Times New Roman" w:eastAsia="PMingLiU" w:hAnsi="Times New Roman" w:cs="B Lotus" w:hint="cs"/>
          <w:b/>
          <w:bCs/>
          <w:sz w:val="20"/>
          <w:rtl/>
          <w:lang w:eastAsia="zh-TW" w:bidi="ar-SA"/>
        </w:rPr>
        <w:t xml:space="preserve"> بر</w:t>
      </w:r>
      <w:r w:rsidRPr="005C665B">
        <w:rPr>
          <w:rFonts w:ascii="Times New Roman" w:eastAsia="PMingLiU" w:hAnsi="Times New Roman" w:cs="B Lotus" w:hint="cs"/>
          <w:b/>
          <w:bCs/>
          <w:sz w:val="20"/>
          <w:rtl/>
          <w:lang w:eastAsia="zh-TW"/>
        </w:rPr>
        <w:t xml:space="preserve"> تغییرات هماتولوژیک مردان ورزشکار</w:t>
      </w:r>
      <w:r w:rsidRPr="005C665B">
        <w:rPr>
          <w:rFonts w:ascii="Times New Roman" w:eastAsia="PMingLiU" w:hAnsi="Times New Roman" w:cs="B Lotus" w:hint="cs"/>
          <w:b/>
          <w:bCs/>
          <w:sz w:val="20"/>
          <w:rtl/>
          <w:lang w:eastAsia="zh-TW" w:bidi="ar-SA"/>
        </w:rPr>
        <w:t xml:space="preserve"> بود.</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0"/>
          <w:rtl/>
          <w:lang w:eastAsia="zh-TW" w:bidi="ar-SA"/>
        </w:rPr>
      </w:pPr>
      <w:r w:rsidRPr="005C665B">
        <w:rPr>
          <w:rFonts w:ascii="Times New Roman" w:eastAsia="PMingLiU" w:hAnsi="Times New Roman" w:cs="B Lotus" w:hint="cs"/>
          <w:b/>
          <w:bCs/>
          <w:sz w:val="24"/>
          <w:szCs w:val="24"/>
          <w:rtl/>
          <w:lang w:eastAsia="zh-TW" w:bidi="ar-SA"/>
        </w:rPr>
        <w:t>روش</w:t>
      </w:r>
      <w:r w:rsidRPr="005C665B">
        <w:rPr>
          <w:rFonts w:ascii="Times New Roman" w:eastAsia="PMingLiU" w:hAnsi="Times New Roman" w:cs="B Lotus" w:hint="cs"/>
          <w:b/>
          <w:bCs/>
          <w:sz w:val="24"/>
          <w:szCs w:val="24"/>
          <w:rtl/>
          <w:lang w:eastAsia="zh-TW" w:bidi="ar-SA"/>
        </w:rPr>
        <w:softHyphen/>
        <w:t>شناسی:</w:t>
      </w:r>
      <w:r w:rsidRPr="005C665B">
        <w:rPr>
          <w:rFonts w:ascii="Times New Roman" w:eastAsia="PMingLiU" w:hAnsi="Times New Roman" w:cs="B Lotus" w:hint="cs"/>
          <w:b/>
          <w:bCs/>
          <w:sz w:val="20"/>
          <w:rtl/>
          <w:lang w:eastAsia="zh-TW" w:bidi="ar-SA"/>
        </w:rPr>
        <w:t xml:space="preserve"> بدين منظور، هشت دانشجوی تربيت بدني دانشگاه گيلان با میانگین سن 51/1</w:t>
      </w:r>
      <w:r w:rsidRPr="005C665B">
        <w:rPr>
          <w:rFonts w:ascii="Times New Roman" w:eastAsia="PMingLiU" w:hAnsi="Times New Roman"/>
          <w:b/>
          <w:bCs/>
          <w:sz w:val="20"/>
          <w:rtl/>
          <w:lang w:eastAsia="zh-TW"/>
        </w:rPr>
        <w:t>±</w:t>
      </w:r>
      <w:r w:rsidRPr="005C665B">
        <w:rPr>
          <w:rFonts w:ascii="Times New Roman" w:eastAsia="PMingLiU" w:hAnsi="Times New Roman" w:cs="B Lotus" w:hint="cs"/>
          <w:b/>
          <w:bCs/>
          <w:sz w:val="20"/>
          <w:rtl/>
          <w:lang w:eastAsia="zh-TW" w:bidi="ar-SA"/>
        </w:rPr>
        <w:t>21 سال، وزن 85/8</w:t>
      </w:r>
      <w:r w:rsidRPr="005C665B">
        <w:rPr>
          <w:rFonts w:ascii="Times New Roman" w:eastAsia="PMingLiU" w:hAnsi="Times New Roman"/>
          <w:b/>
          <w:bCs/>
          <w:sz w:val="20"/>
          <w:rtl/>
          <w:lang w:eastAsia="zh-TW"/>
        </w:rPr>
        <w:t>±</w:t>
      </w:r>
      <w:r w:rsidRPr="005C665B">
        <w:rPr>
          <w:rFonts w:ascii="Times New Roman" w:eastAsia="PMingLiU" w:hAnsi="Times New Roman" w:cs="B Lotus" w:hint="cs"/>
          <w:b/>
          <w:bCs/>
          <w:sz w:val="20"/>
          <w:rtl/>
          <w:lang w:eastAsia="zh-TW" w:bidi="ar-SA"/>
        </w:rPr>
        <w:t>25/74 كيلوگرم و قد 57/5</w:t>
      </w:r>
      <w:r w:rsidRPr="005C665B">
        <w:rPr>
          <w:rFonts w:ascii="Times New Roman" w:eastAsia="PMingLiU" w:hAnsi="Times New Roman"/>
          <w:b/>
          <w:bCs/>
          <w:sz w:val="20"/>
          <w:rtl/>
          <w:lang w:eastAsia="zh-TW"/>
        </w:rPr>
        <w:t>±</w:t>
      </w:r>
      <w:r w:rsidRPr="005C665B">
        <w:rPr>
          <w:rFonts w:ascii="Times New Roman" w:eastAsia="PMingLiU" w:hAnsi="Times New Roman" w:cs="B Lotus" w:hint="cs"/>
          <w:b/>
          <w:bCs/>
          <w:sz w:val="20"/>
          <w:rtl/>
          <w:lang w:eastAsia="zh-TW" w:bidi="ar-SA"/>
        </w:rPr>
        <w:t>2/178 سانتي</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متر به صورت داوطلب در پژوهش شركت كردند. آزمودني</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ها تمرينات موازی استقامتي و مقاومتي را در یک جلسه 90 دقيقه</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ای انجام دادند. اندازه</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گيري تغییرات خون</w:t>
      </w:r>
      <w:r w:rsidRPr="005C665B">
        <w:rPr>
          <w:rFonts w:ascii="Times New Roman" w:eastAsia="PMingLiU" w:hAnsi="Times New Roman" w:cs="B Lotus" w:hint="cs"/>
          <w:b/>
          <w:bCs/>
          <w:sz w:val="20"/>
          <w:rtl/>
          <w:lang w:eastAsia="zh-TW"/>
        </w:rPr>
        <w:t xml:space="preserve"> شناسی</w:t>
      </w:r>
      <w:r w:rsidRPr="005C665B">
        <w:rPr>
          <w:rFonts w:ascii="Times New Roman" w:eastAsia="PMingLiU" w:hAnsi="Times New Roman" w:cs="B Lotus" w:hint="cs"/>
          <w:b/>
          <w:bCs/>
          <w:sz w:val="20"/>
          <w:rtl/>
          <w:lang w:eastAsia="zh-TW" w:bidi="ar-SA"/>
        </w:rPr>
        <w:t xml:space="preserve"> آزمودني</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ها</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hint="cs"/>
          <w:b/>
          <w:bCs/>
          <w:sz w:val="20"/>
          <w:rtl/>
          <w:lang w:eastAsia="zh-TW" w:bidi="ar-SA"/>
        </w:rPr>
        <w:t>(</w:t>
      </w:r>
      <w:r w:rsidRPr="005C665B">
        <w:rPr>
          <w:rFonts w:ascii="Times New Roman" w:eastAsia="PMingLiU" w:hAnsi="Times New Roman" w:cs="B Lotus"/>
          <w:sz w:val="20"/>
          <w:lang w:eastAsia="zh-TW" w:bidi="ar-SA"/>
        </w:rPr>
        <w:t>WBC</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MCH</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MCHC</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MCV</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b/>
          <w:bCs/>
          <w:sz w:val="20"/>
          <w:rtl/>
          <w:lang w:eastAsia="zh-TW"/>
        </w:rPr>
        <w:t xml:space="preserve"> و </w:t>
      </w:r>
      <w:r w:rsidRPr="005C665B">
        <w:rPr>
          <w:rFonts w:ascii="Times New Roman" w:eastAsia="PMingLiU" w:hAnsi="Times New Roman" w:cs="B Lotus"/>
          <w:sz w:val="20"/>
          <w:lang w:eastAsia="zh-TW" w:bidi="ar-SA"/>
        </w:rPr>
        <w:t>PV</w:t>
      </w:r>
      <w:r w:rsidRPr="005C665B">
        <w:rPr>
          <w:rFonts w:ascii="Times New Roman" w:eastAsia="PMingLiU" w:hAnsi="Times New Roman" w:cs="B Lotus" w:hint="cs"/>
          <w:b/>
          <w:bCs/>
          <w:sz w:val="20"/>
          <w:rtl/>
          <w:lang w:eastAsia="zh-TW" w:bidi="ar-SA"/>
        </w:rPr>
        <w:t>) در فواصل زماني قبل از تمرین، بلافاصله و سه ساعت پس از تمرین صورت گرفت. از آزمودنی</w:t>
      </w:r>
      <w:r w:rsidRPr="005C665B">
        <w:rPr>
          <w:rFonts w:ascii="Times New Roman" w:eastAsia="PMingLiU" w:hAnsi="Times New Roman" w:cs="B Lotus" w:hint="cs"/>
          <w:b/>
          <w:bCs/>
          <w:sz w:val="20"/>
          <w:rtl/>
          <w:lang w:eastAsia="zh-TW" w:bidi="ar-SA"/>
        </w:rPr>
        <w:softHyphen/>
        <w:t>ها خواسته شده بود حداقل 12 ساعت</w:t>
      </w:r>
      <w:r w:rsidRPr="005C665B">
        <w:rPr>
          <w:rFonts w:ascii="Times New Roman" w:eastAsia="PMingLiU" w:hAnsi="Times New Roman" w:cs="B Lotus" w:hint="cs"/>
          <w:b/>
          <w:bCs/>
          <w:sz w:val="20"/>
          <w:rtl/>
          <w:lang w:eastAsia="zh-TW"/>
        </w:rPr>
        <w:t xml:space="preserve"> پیش از اولین خون</w:t>
      </w:r>
      <w:r w:rsidRPr="005C665B">
        <w:rPr>
          <w:rFonts w:ascii="Times New Roman" w:eastAsia="PMingLiU" w:hAnsi="Times New Roman" w:cs="B Lotus" w:hint="cs"/>
          <w:b/>
          <w:bCs/>
          <w:sz w:val="20"/>
          <w:rtl/>
          <w:lang w:eastAsia="zh-TW"/>
        </w:rPr>
        <w:softHyphen/>
        <w:t>گیری</w:t>
      </w:r>
      <w:r w:rsidRPr="005C665B">
        <w:rPr>
          <w:rFonts w:ascii="Times New Roman" w:eastAsia="PMingLiU" w:hAnsi="Times New Roman" w:cs="B Lotus" w:hint="cs"/>
          <w:b/>
          <w:bCs/>
          <w:sz w:val="20"/>
          <w:rtl/>
          <w:lang w:eastAsia="zh-TW" w:bidi="ar-SA"/>
        </w:rPr>
        <w:t xml:space="preserve"> ناشتا باشند. در هر  مرحله از خون</w:t>
      </w:r>
      <w:r w:rsidRPr="005C665B">
        <w:rPr>
          <w:rFonts w:ascii="Times New Roman" w:eastAsia="PMingLiU" w:hAnsi="Times New Roman" w:cs="B Lotus" w:hint="cs"/>
          <w:b/>
          <w:bCs/>
          <w:sz w:val="20"/>
          <w:rtl/>
          <w:lang w:eastAsia="zh-TW" w:bidi="ar-SA"/>
        </w:rPr>
        <w:softHyphen/>
        <w:t>گیری، پنج سی</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سی خون از وريد بازويي آزمودنی</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 xml:space="preserve">ها گرفته شد.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0"/>
          <w:rtl/>
          <w:lang w:eastAsia="zh-TW"/>
        </w:rPr>
      </w:pPr>
      <w:r w:rsidRPr="005C665B">
        <w:rPr>
          <w:rFonts w:ascii="Times New Roman" w:eastAsia="PMingLiU" w:hAnsi="Times New Roman" w:cs="B Lotus" w:hint="cs"/>
          <w:b/>
          <w:bCs/>
          <w:sz w:val="24"/>
          <w:szCs w:val="24"/>
          <w:rtl/>
          <w:lang w:eastAsia="zh-TW" w:bidi="ar-SA"/>
        </w:rPr>
        <w:t>نتایج:</w:t>
      </w:r>
      <w:r w:rsidRPr="005C665B">
        <w:rPr>
          <w:rFonts w:ascii="Times New Roman" w:eastAsia="PMingLiU" w:hAnsi="Times New Roman" w:cs="B Lotus" w:hint="cs"/>
          <w:b/>
          <w:bCs/>
          <w:sz w:val="20"/>
          <w:rtl/>
          <w:lang w:eastAsia="zh-TW" w:bidi="ar-SA"/>
        </w:rPr>
        <w:t xml:space="preserve"> برای تحلیل داده</w:t>
      </w:r>
      <w:r w:rsidRPr="005C665B">
        <w:rPr>
          <w:rFonts w:ascii="Times New Roman" w:eastAsia="PMingLiU" w:hAnsi="Times New Roman" w:cs="B Lotus" w:hint="cs"/>
          <w:b/>
          <w:bCs/>
          <w:sz w:val="20"/>
          <w:rtl/>
          <w:lang w:eastAsia="zh-TW" w:bidi="ar-SA"/>
        </w:rPr>
        <w:softHyphen/>
        <w:t>ها از آزمون تحليل واريانس با اندازه</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گيري</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هاي مكرر و آزمون تعقیبی بن</w:t>
      </w:r>
      <w:r w:rsidRPr="005C665B">
        <w:rPr>
          <w:rFonts w:ascii="Times New Roman" w:eastAsia="PMingLiU" w:hAnsi="Times New Roman" w:cs="B Lotus"/>
          <w:b/>
          <w:bCs/>
          <w:sz w:val="20"/>
          <w:rtl/>
          <w:lang w:eastAsia="zh-TW" w:bidi="ar-SA"/>
        </w:rPr>
        <w:softHyphen/>
      </w:r>
      <w:r w:rsidRPr="005C665B">
        <w:rPr>
          <w:rFonts w:ascii="Times New Roman" w:eastAsia="PMingLiU" w:hAnsi="Times New Roman" w:cs="B Lotus" w:hint="cs"/>
          <w:b/>
          <w:bCs/>
          <w:sz w:val="20"/>
          <w:rtl/>
          <w:lang w:eastAsia="zh-TW" w:bidi="ar-SA"/>
        </w:rPr>
        <w:t>فرونی برای بررسی تغییرات هماتولوژیک در سطح 05/0</w:t>
      </w:r>
      <w:r w:rsidRPr="005C665B">
        <w:rPr>
          <w:rFonts w:ascii="Times New Roman" w:eastAsia="PMingLiU" w:hAnsi="Times New Roman" w:cs="B Lotus"/>
          <w:b/>
          <w:bCs/>
          <w:sz w:val="20"/>
          <w:lang w:eastAsia="zh-TW" w:bidi="ar-SA"/>
        </w:rPr>
        <w:t xml:space="preserve"> </w:t>
      </w:r>
      <w:r w:rsidRPr="005C665B">
        <w:rPr>
          <w:rFonts w:ascii="Times New Roman" w:eastAsia="PMingLiU" w:hAnsi="Times New Roman" w:cs="B Lotus"/>
          <w:sz w:val="20"/>
          <w:lang w:eastAsia="zh-TW" w:bidi="ar-SA"/>
        </w:rPr>
        <w:t>P</w:t>
      </w:r>
      <w:r w:rsidRPr="005C665B">
        <w:rPr>
          <w:rFonts w:ascii="Times New Roman" w:eastAsia="PMingLiU" w:hAnsi="Times New Roman" w:cs="B Lotus"/>
          <w:b/>
          <w:bCs/>
          <w:sz w:val="20"/>
          <w:u w:val="single"/>
          <w:lang w:eastAsia="zh-TW" w:bidi="ar-SA"/>
        </w:rPr>
        <w:t>&lt;</w:t>
      </w:r>
      <w:r w:rsidRPr="005C665B">
        <w:rPr>
          <w:rFonts w:ascii="Times New Roman" w:eastAsia="PMingLiU" w:hAnsi="Times New Roman" w:cs="B Lotus" w:hint="cs"/>
          <w:b/>
          <w:bCs/>
          <w:sz w:val="20"/>
          <w:rtl/>
          <w:lang w:eastAsia="zh-TW" w:bidi="ar-SA"/>
        </w:rPr>
        <w:t>استفاده شد. نتايج تحلیل داده</w:t>
      </w:r>
      <w:r w:rsidRPr="005C665B">
        <w:rPr>
          <w:rFonts w:ascii="Times New Roman" w:eastAsia="PMingLiU" w:hAnsi="Times New Roman" w:cs="B Lotus" w:hint="cs"/>
          <w:b/>
          <w:bCs/>
          <w:sz w:val="20"/>
          <w:rtl/>
          <w:lang w:eastAsia="zh-TW" w:bidi="ar-SA"/>
        </w:rPr>
        <w:softHyphen/>
        <w:t>ها نشان داد</w:t>
      </w:r>
      <w:r w:rsidRPr="005C665B">
        <w:rPr>
          <w:rFonts w:ascii="Times New Roman" w:eastAsia="PMingLiU" w:hAnsi="Times New Roman" w:cs="B Lotus" w:hint="cs"/>
          <w:b/>
          <w:bCs/>
          <w:sz w:val="20"/>
          <w:rtl/>
          <w:lang w:eastAsia="zh-TW"/>
        </w:rPr>
        <w:t xml:space="preserve"> مقدار </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b/>
          <w:bCs/>
          <w:sz w:val="20"/>
          <w:rtl/>
          <w:lang w:eastAsia="zh-TW"/>
        </w:rPr>
        <w:t xml:space="preserve"> و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b/>
          <w:bCs/>
          <w:sz w:val="20"/>
          <w:rtl/>
          <w:lang w:eastAsia="zh-TW"/>
        </w:rPr>
        <w:t xml:space="preserve"> بلافاصله پس از تمرین افزایش غیر معنی</w:t>
      </w:r>
      <w:r w:rsidRPr="005C665B">
        <w:rPr>
          <w:rFonts w:ascii="Times New Roman" w:eastAsia="PMingLiU" w:hAnsi="Times New Roman" w:cs="B Lotus" w:hint="cs"/>
          <w:b/>
          <w:bCs/>
          <w:sz w:val="20"/>
          <w:rtl/>
          <w:lang w:eastAsia="zh-TW"/>
        </w:rPr>
        <w:softHyphen/>
        <w:t>دار و سه ساعت پس از آن کاهش معنی</w:t>
      </w:r>
      <w:r w:rsidRPr="005C665B">
        <w:rPr>
          <w:rFonts w:ascii="Times New Roman" w:eastAsia="PMingLiU" w:hAnsi="Times New Roman" w:cs="B Lotus" w:hint="cs"/>
          <w:b/>
          <w:bCs/>
          <w:sz w:val="20"/>
          <w:rtl/>
          <w:lang w:eastAsia="zh-TW"/>
        </w:rPr>
        <w:softHyphen/>
        <w:t>داری نسبت به پیش از تمرین داشت (</w:t>
      </w:r>
      <w:r w:rsidRPr="005C665B">
        <w:rPr>
          <w:rFonts w:ascii="Times New Roman" w:eastAsia="PMingLiU" w:hAnsi="Times New Roman" w:cs="B Lotus" w:hint="cs"/>
          <w:b/>
          <w:bCs/>
          <w:sz w:val="20"/>
          <w:rtl/>
          <w:lang w:eastAsia="zh-TW" w:bidi="ar-SA"/>
        </w:rPr>
        <w:t>05/0</w:t>
      </w:r>
      <w:r w:rsidRPr="005C665B">
        <w:rPr>
          <w:rFonts w:ascii="Times New Roman" w:eastAsia="PMingLiU" w:hAnsi="Times New Roman" w:cs="B Lotus"/>
          <w:sz w:val="20"/>
          <w:lang w:eastAsia="zh-TW" w:bidi="ar-SA"/>
        </w:rPr>
        <w:t xml:space="preserve"> P</w:t>
      </w:r>
      <w:r w:rsidRPr="005C665B">
        <w:rPr>
          <w:rFonts w:ascii="Times New Roman" w:eastAsia="PMingLiU" w:hAnsi="Times New Roman" w:cs="B Lotus"/>
          <w:b/>
          <w:bCs/>
          <w:sz w:val="20"/>
          <w:lang w:eastAsia="zh-TW" w:bidi="ar-SA"/>
        </w:rPr>
        <w:t>≤</w:t>
      </w:r>
      <w:r w:rsidRPr="005C665B">
        <w:rPr>
          <w:rFonts w:ascii="Times New Roman" w:eastAsia="PMingLiU" w:hAnsi="Times New Roman" w:cs="B Lotus" w:hint="cs"/>
          <w:b/>
          <w:bCs/>
          <w:sz w:val="20"/>
          <w:rtl/>
          <w:lang w:eastAsia="zh-TW"/>
        </w:rPr>
        <w:t>). اما تفاوت معنی</w:t>
      </w:r>
      <w:r w:rsidRPr="005C665B">
        <w:rPr>
          <w:rFonts w:ascii="Times New Roman" w:eastAsia="PMingLiU" w:hAnsi="Times New Roman" w:cs="B Lotus" w:hint="cs"/>
          <w:b/>
          <w:bCs/>
          <w:sz w:val="20"/>
          <w:rtl/>
          <w:lang w:eastAsia="zh-TW"/>
        </w:rPr>
        <w:softHyphen/>
        <w:t>داری درشاخص</w:t>
      </w:r>
      <w:r w:rsidRPr="005C665B">
        <w:rPr>
          <w:rFonts w:ascii="Times New Roman" w:eastAsia="PMingLiU" w:hAnsi="Times New Roman" w:cs="B Lotus" w:hint="cs"/>
          <w:b/>
          <w:bCs/>
          <w:sz w:val="20"/>
          <w:rtl/>
          <w:lang w:eastAsia="zh-TW"/>
        </w:rPr>
        <w:softHyphen/>
        <w:t xml:space="preserve">های </w:t>
      </w:r>
      <w:r w:rsidRPr="005C665B">
        <w:rPr>
          <w:rFonts w:ascii="Times New Roman" w:eastAsia="PMingLiU" w:hAnsi="Times New Roman" w:cs="B Lotus"/>
          <w:sz w:val="20"/>
          <w:lang w:eastAsia="zh-TW" w:bidi="ar-SA"/>
        </w:rPr>
        <w:t>WBC</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MCH</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MCHC</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MCV</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b/>
          <w:bCs/>
          <w:sz w:val="20"/>
          <w:rtl/>
          <w:lang w:eastAsia="zh-TW"/>
        </w:rPr>
        <w:t xml:space="preserve"> و </w:t>
      </w:r>
      <w:r w:rsidRPr="005C665B">
        <w:rPr>
          <w:rFonts w:ascii="Times New Roman" w:eastAsia="PMingLiU" w:hAnsi="Times New Roman" w:cs="B Lotus"/>
          <w:sz w:val="20"/>
          <w:lang w:eastAsia="zh-TW" w:bidi="ar-SA"/>
        </w:rPr>
        <w:t>PV</w:t>
      </w:r>
      <w:r w:rsidRPr="005C665B">
        <w:rPr>
          <w:rFonts w:ascii="Times New Roman" w:eastAsia="PMingLiU" w:hAnsi="Times New Roman" w:cs="B Lotus" w:hint="cs"/>
          <w:b/>
          <w:bCs/>
          <w:sz w:val="20"/>
          <w:rtl/>
          <w:lang w:eastAsia="zh-TW"/>
        </w:rPr>
        <w:t xml:space="preserve"> مشاهده نشد (</w:t>
      </w:r>
      <w:r w:rsidRPr="005C665B">
        <w:rPr>
          <w:rFonts w:ascii="Times New Roman" w:eastAsia="PMingLiU" w:hAnsi="Times New Roman" w:cs="B Lotus" w:hint="cs"/>
          <w:b/>
          <w:bCs/>
          <w:sz w:val="20"/>
          <w:rtl/>
          <w:lang w:eastAsia="zh-TW" w:bidi="ar-SA"/>
        </w:rPr>
        <w:t>05/0</w:t>
      </w:r>
      <w:r w:rsidRPr="005C665B">
        <w:rPr>
          <w:rFonts w:ascii="Times New Roman" w:eastAsia="PMingLiU" w:hAnsi="Times New Roman" w:cs="B Lotus"/>
          <w:b/>
          <w:bCs/>
          <w:sz w:val="20"/>
          <w:lang w:eastAsia="zh-TW" w:bidi="ar-SA"/>
        </w:rPr>
        <w:t xml:space="preserve"> </w:t>
      </w:r>
      <w:r w:rsidRPr="005C665B">
        <w:rPr>
          <w:rFonts w:ascii="Times New Roman" w:eastAsia="PMingLiU" w:hAnsi="Times New Roman" w:cs="B Lotus"/>
          <w:sz w:val="20"/>
          <w:lang w:eastAsia="zh-TW" w:bidi="ar-SA"/>
        </w:rPr>
        <w:t>P</w:t>
      </w:r>
      <w:r w:rsidRPr="005C665B">
        <w:rPr>
          <w:rFonts w:ascii="Times New Roman" w:eastAsia="PMingLiU" w:hAnsi="Times New Roman" w:cs="B Lotus"/>
          <w:b/>
          <w:bCs/>
          <w:sz w:val="20"/>
          <w:lang w:eastAsia="zh-TW" w:bidi="ar-SA"/>
        </w:rPr>
        <w:t>&gt;</w:t>
      </w:r>
      <w:r w:rsidRPr="005C665B">
        <w:rPr>
          <w:rFonts w:ascii="Times New Roman" w:eastAsia="PMingLiU" w:hAnsi="Times New Roman" w:cs="B Lotus" w:hint="cs"/>
          <w:b/>
          <w:bCs/>
          <w:sz w:val="20"/>
          <w:rtl/>
          <w:lang w:eastAsia="zh-TW"/>
        </w:rPr>
        <w:t xml:space="preserve">).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0"/>
          <w:vertAlign w:val="subscript"/>
          <w:rtl/>
          <w:lang w:eastAsia="zh-TW"/>
        </w:rPr>
      </w:pPr>
      <w:r w:rsidRPr="005C665B">
        <w:rPr>
          <w:rFonts w:ascii="Times New Roman" w:eastAsia="PMingLiU" w:hAnsi="Times New Roman" w:cs="B Lotus" w:hint="cs"/>
          <w:b/>
          <w:bCs/>
          <w:sz w:val="24"/>
          <w:szCs w:val="24"/>
          <w:rtl/>
          <w:lang w:eastAsia="zh-TW" w:bidi="ar-SA"/>
        </w:rPr>
        <w:t>نتیجه</w:t>
      </w:r>
      <w:r w:rsidRPr="005C665B">
        <w:rPr>
          <w:rFonts w:ascii="Times New Roman" w:eastAsia="PMingLiU" w:hAnsi="Times New Roman" w:cs="B Lotus" w:hint="cs"/>
          <w:b/>
          <w:bCs/>
          <w:sz w:val="24"/>
          <w:szCs w:val="24"/>
          <w:rtl/>
          <w:lang w:eastAsia="zh-TW" w:bidi="ar-SA"/>
        </w:rPr>
        <w:softHyphen/>
        <w:t>گیری:</w:t>
      </w:r>
      <w:r w:rsidRPr="005C665B">
        <w:rPr>
          <w:rFonts w:ascii="Times New Roman" w:eastAsia="PMingLiU" w:hAnsi="Times New Roman" w:cs="B Lotus" w:hint="cs"/>
          <w:b/>
          <w:bCs/>
          <w:sz w:val="20"/>
          <w:rtl/>
          <w:lang w:eastAsia="zh-TW"/>
        </w:rPr>
        <w:t xml:space="preserve"> با توجه به کاهش شاخص</w:t>
      </w:r>
      <w:r w:rsidRPr="005C665B">
        <w:rPr>
          <w:rFonts w:ascii="Times New Roman" w:eastAsia="PMingLiU" w:hAnsi="Times New Roman" w:cs="B Lotus" w:hint="cs"/>
          <w:b/>
          <w:bCs/>
          <w:sz w:val="20"/>
          <w:rtl/>
          <w:lang w:eastAsia="zh-TW"/>
        </w:rPr>
        <w:softHyphen/>
        <w:t>های مؤثر در اکسیژن رسانی به عضلات فعال و تأثیر نامطلوب احتمالی بر اجرای ورزشکاران به مربیان توصیه می</w:t>
      </w:r>
      <w:r w:rsidRPr="005C665B">
        <w:rPr>
          <w:rFonts w:ascii="Times New Roman" w:eastAsia="PMingLiU" w:hAnsi="Times New Roman" w:cs="B Lotus" w:hint="cs"/>
          <w:b/>
          <w:bCs/>
          <w:sz w:val="20"/>
          <w:rtl/>
          <w:lang w:eastAsia="zh-TW"/>
        </w:rPr>
        <w:softHyphen/>
        <w:t>شود در تجویز برنامه</w:t>
      </w:r>
      <w:r w:rsidRPr="005C665B">
        <w:rPr>
          <w:rFonts w:ascii="Times New Roman" w:eastAsia="PMingLiU" w:hAnsi="Times New Roman" w:cs="B Lotus" w:hint="cs"/>
          <w:b/>
          <w:bCs/>
          <w:sz w:val="20"/>
          <w:rtl/>
          <w:lang w:eastAsia="zh-TW"/>
        </w:rPr>
        <w:softHyphen/>
        <w:t>های تمرین موازی بیشتر احتیاط نمایند.</w:t>
      </w:r>
    </w:p>
    <w:p w:rsidR="005C665B" w:rsidRPr="005C665B" w:rsidRDefault="005C665B" w:rsidP="005C665B">
      <w:pPr>
        <w:pBdr>
          <w:bottom w:val="single" w:sz="4" w:space="1" w:color="auto"/>
        </w:pBdr>
        <w:autoSpaceDE w:val="0"/>
        <w:autoSpaceDN w:val="0"/>
        <w:adjustRightInd w:val="0"/>
        <w:spacing w:after="0" w:line="240" w:lineRule="auto"/>
        <w:jc w:val="both"/>
        <w:rPr>
          <w:rFonts w:ascii="Times New Roman" w:eastAsia="PMingLiU" w:hAnsi="Times New Roman" w:cs="B Lotus"/>
          <w:b/>
          <w:bCs/>
          <w:sz w:val="20"/>
          <w:rtl/>
          <w:lang w:eastAsia="zh-TW"/>
        </w:rPr>
      </w:pPr>
      <w:r w:rsidRPr="005C665B">
        <w:rPr>
          <w:rFonts w:ascii="Times New Roman" w:eastAsia="PMingLiU" w:hAnsi="Times New Roman" w:cs="B Lotus" w:hint="cs"/>
          <w:b/>
          <w:bCs/>
          <w:sz w:val="24"/>
          <w:szCs w:val="24"/>
          <w:rtl/>
          <w:lang w:eastAsia="zh-TW" w:bidi="ar-SA"/>
        </w:rPr>
        <w:t>واژه</w:t>
      </w:r>
      <w:r w:rsidRPr="005C665B">
        <w:rPr>
          <w:rFonts w:ascii="Times New Roman" w:eastAsia="PMingLiU" w:hAnsi="Times New Roman" w:cs="B Lotus"/>
          <w:b/>
          <w:bCs/>
          <w:sz w:val="24"/>
          <w:szCs w:val="24"/>
          <w:rtl/>
          <w:lang w:eastAsia="zh-TW" w:bidi="ar-SA"/>
        </w:rPr>
        <w:softHyphen/>
      </w:r>
      <w:r w:rsidRPr="005C665B">
        <w:rPr>
          <w:rFonts w:ascii="Times New Roman" w:eastAsia="PMingLiU" w:hAnsi="Times New Roman" w:cs="B Lotus" w:hint="cs"/>
          <w:b/>
          <w:bCs/>
          <w:sz w:val="24"/>
          <w:szCs w:val="24"/>
          <w:rtl/>
          <w:lang w:eastAsia="zh-TW" w:bidi="ar-SA"/>
        </w:rPr>
        <w:t>هاي كليدي</w:t>
      </w:r>
      <w:r w:rsidRPr="005C665B">
        <w:rPr>
          <w:rFonts w:ascii="Times New Roman" w:eastAsia="PMingLiU" w:hAnsi="Times New Roman" w:cs="B Lotus" w:hint="cs"/>
          <w:b/>
          <w:bCs/>
          <w:sz w:val="20"/>
          <w:rtl/>
          <w:lang w:eastAsia="zh-TW" w:bidi="ar-SA"/>
        </w:rPr>
        <w:t>: تمرینات موازی، هماتوکریت، هموگلوبین</w:t>
      </w:r>
      <w:r w:rsidRPr="005C665B">
        <w:rPr>
          <w:rFonts w:ascii="Times New Roman" w:eastAsia="PMingLiU" w:hAnsi="Times New Roman" w:cs="B Lotus" w:hint="cs"/>
          <w:b/>
          <w:bCs/>
          <w:sz w:val="20"/>
          <w:rtl/>
          <w:lang w:eastAsia="zh-TW"/>
        </w:rPr>
        <w:t xml:space="preserve">، </w:t>
      </w:r>
      <w:r w:rsidRPr="005C665B">
        <w:rPr>
          <w:rFonts w:ascii="Times New Roman" w:eastAsia="PMingLiU" w:hAnsi="Times New Roman" w:cs="B Lotus" w:hint="cs"/>
          <w:b/>
          <w:bCs/>
          <w:sz w:val="20"/>
          <w:rtl/>
          <w:lang w:eastAsia="zh-TW" w:bidi="ar-SA"/>
        </w:rPr>
        <w:t>پلاکت و گلبول قرمز</w:t>
      </w:r>
    </w:p>
    <w:p w:rsidR="005C665B" w:rsidRPr="005C665B" w:rsidRDefault="005C665B" w:rsidP="005C665B">
      <w:pPr>
        <w:spacing w:after="0" w:line="240" w:lineRule="auto"/>
        <w:jc w:val="lowKashida"/>
        <w:rPr>
          <w:rFonts w:ascii="Times New Roman" w:eastAsia="Times New Roman" w:hAnsi="Times New Roman" w:cs="B Lotus"/>
          <w:b/>
          <w:bCs/>
          <w:sz w:val="20"/>
          <w:rtl/>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Cs w:val="28"/>
          <w:rtl/>
          <w:lang w:eastAsia="zh-TW"/>
        </w:rPr>
        <w:sectPr w:rsidR="005C665B" w:rsidRPr="005C665B" w:rsidSect="00B5112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701" w:left="1418" w:header="709" w:footer="709" w:gutter="0"/>
          <w:cols w:space="720"/>
          <w:titlePg/>
          <w:bidi/>
          <w:rtlGutter/>
          <w:docGrid w:linePitch="360"/>
        </w:sect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Cs w:val="28"/>
          <w:rtl/>
          <w:lang w:eastAsia="zh-TW" w:bidi="ar-SA"/>
        </w:rPr>
      </w:pPr>
      <w:r w:rsidRPr="005C665B">
        <w:rPr>
          <w:rFonts w:ascii="Times New Roman" w:eastAsia="PMingLiU" w:hAnsi="Times New Roman" w:cs="B Lotus" w:hint="cs"/>
          <w:b/>
          <w:bCs/>
          <w:szCs w:val="28"/>
          <w:rtl/>
          <w:lang w:eastAsia="zh-TW" w:bidi="ar-SA"/>
        </w:rPr>
        <w:lastRenderedPageBreak/>
        <w:t>مقدمه</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r w:rsidRPr="005C665B">
        <w:rPr>
          <w:rFonts w:ascii="Times New Roman" w:eastAsia="PMingLiU" w:hAnsi="Times New Roman" w:cs="B Lotus" w:hint="cs"/>
          <w:sz w:val="24"/>
          <w:szCs w:val="24"/>
          <w:rtl/>
          <w:lang w:eastAsia="zh-TW" w:bidi="ar-SA"/>
        </w:rPr>
        <w:t>دستگاه قلبی عروقی (گردش خون) از قلب، عروق و خون تشکیل شده است. این دستگاه  خون را به سر تا سر بدن پمپ می</w:t>
      </w:r>
      <w:r w:rsidRPr="005C665B">
        <w:rPr>
          <w:rFonts w:ascii="Times New Roman" w:eastAsia="PMingLiU" w:hAnsi="Times New Roman" w:cs="B Lotus" w:hint="cs"/>
          <w:sz w:val="24"/>
          <w:szCs w:val="24"/>
          <w:rtl/>
          <w:lang w:eastAsia="zh-TW" w:bidi="ar-SA"/>
        </w:rPr>
        <w:softHyphen/>
        <w:t>کند خون، مایعی واسطه</w:t>
      </w:r>
      <w:r w:rsidRPr="005C665B">
        <w:rPr>
          <w:rFonts w:ascii="Times New Roman" w:eastAsia="PMingLiU" w:hAnsi="Times New Roman" w:cs="B Lotus" w:hint="cs"/>
          <w:sz w:val="24"/>
          <w:szCs w:val="24"/>
          <w:rtl/>
          <w:lang w:eastAsia="zh-TW" w:bidi="ar-SA"/>
        </w:rPr>
        <w:softHyphen/>
        <w:t>ای و حاوی سلول</w:t>
      </w:r>
      <w:r w:rsidRPr="005C665B">
        <w:rPr>
          <w:rFonts w:ascii="Times New Roman" w:eastAsia="PMingLiU" w:hAnsi="Times New Roman" w:cs="B Lotus" w:hint="cs"/>
          <w:sz w:val="24"/>
          <w:szCs w:val="24"/>
          <w:rtl/>
          <w:lang w:eastAsia="zh-TW" w:bidi="ar-SA"/>
        </w:rPr>
        <w:softHyphen/>
        <w:t>هایی است که اکسیژن و دی</w:t>
      </w:r>
      <w:r w:rsidRPr="005C665B">
        <w:rPr>
          <w:rFonts w:ascii="Times New Roman" w:eastAsia="PMingLiU" w:hAnsi="Times New Roman" w:cs="B Lotus" w:hint="cs"/>
          <w:sz w:val="24"/>
          <w:szCs w:val="24"/>
          <w:rtl/>
          <w:lang w:eastAsia="zh-TW" w:bidi="ar-SA"/>
        </w:rPr>
        <w:softHyphen/>
        <w:t>اکسید</w:t>
      </w:r>
      <w:r w:rsidRPr="005C665B">
        <w:rPr>
          <w:rFonts w:ascii="Times New Roman" w:eastAsia="PMingLiU" w:hAnsi="Times New Roman" w:cs="B Lotus" w:hint="cs"/>
          <w:sz w:val="24"/>
          <w:szCs w:val="24"/>
          <w:rtl/>
          <w:lang w:eastAsia="zh-TW" w:bidi="ar-SA"/>
        </w:rPr>
        <w:softHyphen/>
        <w:t>کربن را انتقال می</w:t>
      </w:r>
      <w:r w:rsidRPr="005C665B">
        <w:rPr>
          <w:rFonts w:ascii="Times New Roman" w:eastAsia="PMingLiU" w:hAnsi="Times New Roman" w:cs="B Lotus" w:hint="cs"/>
          <w:sz w:val="24"/>
          <w:szCs w:val="24"/>
          <w:rtl/>
          <w:lang w:eastAsia="zh-TW" w:bidi="ar-SA"/>
        </w:rPr>
        <w:softHyphen/>
        <w:t>دهد و در ایمنی بدن نقش به سزایی دارد. همچنین، دارای پروتئین</w:t>
      </w:r>
      <w:r w:rsidRPr="005C665B">
        <w:rPr>
          <w:rFonts w:ascii="Times New Roman" w:eastAsia="PMingLiU" w:hAnsi="Times New Roman" w:cs="B Lotus" w:hint="cs"/>
          <w:sz w:val="24"/>
          <w:szCs w:val="24"/>
          <w:rtl/>
          <w:lang w:eastAsia="zh-TW" w:bidi="ar-SA"/>
        </w:rPr>
        <w:softHyphen/>
        <w:t>هایی می</w:t>
      </w:r>
      <w:r w:rsidRPr="005C665B">
        <w:rPr>
          <w:rFonts w:ascii="Times New Roman" w:eastAsia="PMingLiU" w:hAnsi="Times New Roman" w:cs="B Lotus" w:hint="cs"/>
          <w:sz w:val="24"/>
          <w:szCs w:val="24"/>
          <w:rtl/>
          <w:lang w:eastAsia="zh-TW" w:bidi="ar-SA"/>
        </w:rPr>
        <w:softHyphen/>
        <w:t>باشد که در فرایند انعقاد، انتقال مواد مغذی و الکترولیت</w:t>
      </w:r>
      <w:r w:rsidRPr="005C665B">
        <w:rPr>
          <w:rFonts w:ascii="Times New Roman" w:eastAsia="PMingLiU" w:hAnsi="Times New Roman" w:cs="B Lotus" w:hint="cs"/>
          <w:sz w:val="24"/>
          <w:szCs w:val="24"/>
          <w:rtl/>
          <w:lang w:eastAsia="zh-TW" w:bidi="ar-SA"/>
        </w:rPr>
        <w:softHyphen/>
        <w:t>های مورد نیاز برای عملکرد مطلوب سلول را انجام می</w:t>
      </w:r>
      <w:r w:rsidRPr="005C665B">
        <w:rPr>
          <w:rFonts w:ascii="Times New Roman" w:eastAsia="PMingLiU" w:hAnsi="Times New Roman" w:cs="B Lotus" w:hint="cs"/>
          <w:sz w:val="24"/>
          <w:szCs w:val="24"/>
          <w:rtl/>
          <w:lang w:eastAsia="zh-TW" w:bidi="ar-SA"/>
        </w:rPr>
        <w:softHyphen/>
        <w:t>دهد (1). خون از دو بخش پلاسما</w:t>
      </w:r>
      <w:r w:rsidRPr="005C665B">
        <w:rPr>
          <w:rFonts w:ascii="Times New Roman" w:eastAsia="PMingLiU" w:hAnsi="Times New Roman" w:cs="B Lotus"/>
          <w:sz w:val="24"/>
          <w:szCs w:val="24"/>
          <w:vertAlign w:val="superscript"/>
          <w:rtl/>
          <w:lang w:eastAsia="zh-TW" w:bidi="ar-SA"/>
        </w:rPr>
        <w:footnoteReference w:id="2"/>
      </w:r>
      <w:r w:rsidRPr="005C665B">
        <w:rPr>
          <w:rFonts w:ascii="Times New Roman" w:eastAsia="PMingLiU" w:hAnsi="Times New Roman" w:cs="B Lotus" w:hint="cs"/>
          <w:sz w:val="24"/>
          <w:szCs w:val="24"/>
          <w:rtl/>
          <w:lang w:eastAsia="zh-TW"/>
        </w:rPr>
        <w:t xml:space="preserve"> (به طور عمده آب) و هماتوکریت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sz w:val="24"/>
          <w:szCs w:val="24"/>
          <w:rtl/>
          <w:lang w:eastAsia="zh-TW"/>
        </w:rPr>
        <w:t>)</w:t>
      </w:r>
      <w:r w:rsidRPr="005C665B">
        <w:rPr>
          <w:rFonts w:ascii="Times New Roman" w:eastAsia="PMingLiU" w:hAnsi="Times New Roman" w:cs="B Lotus"/>
          <w:sz w:val="24"/>
          <w:szCs w:val="24"/>
          <w:vertAlign w:val="superscript"/>
          <w:rtl/>
          <w:lang w:eastAsia="zh-TW"/>
        </w:rPr>
        <w:t xml:space="preserve"> </w:t>
      </w:r>
      <w:r w:rsidRPr="005C665B">
        <w:rPr>
          <w:rFonts w:ascii="Times New Roman" w:eastAsia="PMingLiU" w:hAnsi="Times New Roman" w:cs="B Lotus"/>
          <w:sz w:val="24"/>
          <w:szCs w:val="24"/>
          <w:vertAlign w:val="superscript"/>
          <w:rtl/>
          <w:lang w:eastAsia="zh-TW"/>
        </w:rPr>
        <w:footnoteReference w:id="3"/>
      </w:r>
      <w:r w:rsidRPr="005C665B">
        <w:rPr>
          <w:rFonts w:ascii="Times New Roman" w:eastAsia="PMingLiU" w:hAnsi="Times New Roman" w:cs="B Lotus" w:hint="cs"/>
          <w:sz w:val="24"/>
          <w:szCs w:val="24"/>
          <w:rtl/>
          <w:lang w:eastAsia="zh-TW"/>
        </w:rPr>
        <w:t xml:space="preserve"> تشکیل شده (2،3) که منشأ همه آنها سلول بنیان</w:t>
      </w:r>
      <w:r w:rsidRPr="005C665B">
        <w:rPr>
          <w:rFonts w:ascii="Times New Roman" w:eastAsia="PMingLiU" w:hAnsi="Times New Roman" w:cs="B Lotus"/>
          <w:sz w:val="24"/>
          <w:szCs w:val="24"/>
          <w:vertAlign w:val="superscript"/>
          <w:rtl/>
          <w:lang w:eastAsia="zh-TW"/>
        </w:rPr>
        <w:footnoteReference w:id="4"/>
      </w:r>
      <w:r w:rsidRPr="005C665B">
        <w:rPr>
          <w:rFonts w:ascii="Times New Roman" w:eastAsia="PMingLiU" w:hAnsi="Times New Roman" w:cs="B Lotus" w:hint="cs"/>
          <w:sz w:val="24"/>
          <w:szCs w:val="24"/>
          <w:rtl/>
          <w:lang w:eastAsia="zh-TW"/>
        </w:rPr>
        <w:t xml:space="preserve"> مستقر در مغز استخوان است (4). هماتوکریت خون متشكل ا</w:t>
      </w:r>
      <w:r w:rsidRPr="005C665B">
        <w:rPr>
          <w:rFonts w:ascii="Times New Roman" w:eastAsia="PMingLiU" w:hAnsi="Times New Roman" w:cs="B Lotus" w:hint="cs"/>
          <w:sz w:val="24"/>
          <w:szCs w:val="24"/>
          <w:rtl/>
          <w:lang w:eastAsia="zh-TW" w:bidi="ar-SA"/>
        </w:rPr>
        <w:t>ز</w:t>
      </w:r>
      <w:r w:rsidRPr="005C665B">
        <w:rPr>
          <w:rFonts w:ascii="Times New Roman" w:eastAsia="PMingLiU" w:hAnsi="Times New Roman" w:cs="B Lotus" w:hint="cs"/>
          <w:sz w:val="24"/>
          <w:szCs w:val="24"/>
          <w:rtl/>
          <w:lang w:eastAsia="zh-TW"/>
        </w:rPr>
        <w:t xml:space="preserve"> گلبول</w:t>
      </w:r>
      <w:r w:rsidRPr="005C665B">
        <w:rPr>
          <w:rFonts w:ascii="Times New Roman" w:eastAsia="PMingLiU" w:hAnsi="Times New Roman" w:cs="B Lotus" w:hint="cs"/>
          <w:sz w:val="24"/>
          <w:szCs w:val="24"/>
          <w:rtl/>
          <w:lang w:eastAsia="zh-TW"/>
        </w:rPr>
        <w:softHyphen/>
        <w:t>های سفید (</w:t>
      </w:r>
      <w:r w:rsidRPr="005C665B">
        <w:rPr>
          <w:rFonts w:ascii="Times New Roman" w:eastAsia="PMingLiU" w:hAnsi="Times New Roman" w:cs="B Lotus"/>
          <w:sz w:val="20"/>
          <w:lang w:eastAsia="zh-TW" w:bidi="ar-SA"/>
        </w:rPr>
        <w:t>WBC</w:t>
      </w:r>
      <w:r w:rsidRPr="005C665B">
        <w:rPr>
          <w:rFonts w:ascii="Times New Roman" w:eastAsia="PMingLiU" w:hAnsi="Times New Roman" w:cs="B Lotus" w:hint="cs"/>
          <w:sz w:val="24"/>
          <w:szCs w:val="24"/>
          <w:rtl/>
          <w:lang w:eastAsia="zh-TW"/>
        </w:rPr>
        <w:t>)</w:t>
      </w:r>
      <w:r w:rsidRPr="005C665B">
        <w:rPr>
          <w:rFonts w:ascii="Times New Roman" w:eastAsia="PMingLiU" w:hAnsi="Times New Roman" w:cs="B Lotus"/>
          <w:sz w:val="24"/>
          <w:szCs w:val="24"/>
          <w:vertAlign w:val="superscript"/>
          <w:rtl/>
          <w:lang w:eastAsia="zh-TW"/>
        </w:rPr>
        <w:footnoteReference w:id="5"/>
      </w:r>
      <w:r w:rsidRPr="005C665B">
        <w:rPr>
          <w:rFonts w:ascii="Times New Roman" w:eastAsia="PMingLiU" w:hAnsi="Times New Roman" w:cs="B Lotus" w:hint="cs"/>
          <w:sz w:val="24"/>
          <w:szCs w:val="24"/>
          <w:rtl/>
          <w:lang w:eastAsia="zh-TW"/>
        </w:rPr>
        <w:t>، قرمز (</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sz w:val="24"/>
          <w:szCs w:val="24"/>
          <w:rtl/>
          <w:lang w:eastAsia="zh-TW"/>
        </w:rPr>
        <w:t>)</w:t>
      </w:r>
      <w:r w:rsidRPr="005C665B">
        <w:rPr>
          <w:rFonts w:ascii="Times New Roman" w:eastAsia="PMingLiU" w:hAnsi="Times New Roman" w:cs="B Lotus"/>
          <w:sz w:val="24"/>
          <w:szCs w:val="24"/>
          <w:vertAlign w:val="superscript"/>
          <w:rtl/>
          <w:lang w:eastAsia="zh-TW"/>
        </w:rPr>
        <w:footnoteReference w:id="6"/>
      </w:r>
      <w:r w:rsidRPr="005C665B">
        <w:rPr>
          <w:rFonts w:ascii="Times New Roman" w:eastAsia="PMingLiU" w:hAnsi="Times New Roman" w:cs="B Lotus" w:hint="cs"/>
          <w:sz w:val="24"/>
          <w:szCs w:val="24"/>
          <w:rtl/>
          <w:lang w:eastAsia="zh-TW"/>
        </w:rPr>
        <w:t xml:space="preserve"> و پلاکت</w:t>
      </w:r>
      <w:r w:rsidRPr="005C665B">
        <w:rPr>
          <w:rFonts w:ascii="Times New Roman" w:eastAsia="PMingLiU" w:hAnsi="Times New Roman" w:cs="B Lotus" w:hint="cs"/>
          <w:sz w:val="24"/>
          <w:szCs w:val="24"/>
          <w:rtl/>
          <w:lang w:eastAsia="zh-TW"/>
        </w:rPr>
        <w:softHyphen/>
        <w:t>ها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sz w:val="24"/>
          <w:szCs w:val="24"/>
          <w:rtl/>
          <w:lang w:eastAsia="zh-TW"/>
        </w:rPr>
        <w:t>)</w:t>
      </w:r>
      <w:r w:rsidRPr="005C665B">
        <w:rPr>
          <w:rFonts w:ascii="Times New Roman" w:eastAsia="PMingLiU" w:hAnsi="Times New Roman" w:cs="B Lotus"/>
          <w:sz w:val="24"/>
          <w:szCs w:val="24"/>
          <w:vertAlign w:val="superscript"/>
          <w:rtl/>
          <w:lang w:eastAsia="zh-TW"/>
        </w:rPr>
        <w:footnoteReference w:id="7"/>
      </w:r>
      <w:r w:rsidRPr="005C665B">
        <w:rPr>
          <w:rFonts w:ascii="Times New Roman" w:eastAsia="PMingLiU" w:hAnsi="Times New Roman" w:cs="B Lotus" w:hint="cs"/>
          <w:sz w:val="24"/>
          <w:szCs w:val="24"/>
          <w:rtl/>
          <w:lang w:eastAsia="zh-TW"/>
        </w:rPr>
        <w:t xml:space="preserve"> در پلاسما شناورند (2). گلبول</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های سفید در همه</w:t>
      </w:r>
      <w:r w:rsidRPr="005C665B">
        <w:rPr>
          <w:rFonts w:ascii="Times New Roman" w:eastAsia="PMingLiU" w:hAnsi="Times New Roman" w:cs="B Lotus" w:hint="cs"/>
          <w:sz w:val="24"/>
          <w:szCs w:val="24"/>
          <w:rtl/>
          <w:lang w:eastAsia="zh-TW"/>
        </w:rPr>
        <w:softHyphen/>
        <w:t>ی جنبه</w:t>
      </w:r>
      <w:r w:rsidRPr="005C665B">
        <w:rPr>
          <w:rFonts w:ascii="Times New Roman" w:eastAsia="PMingLiU" w:hAnsi="Times New Roman" w:cs="B Lotus" w:hint="cs"/>
          <w:sz w:val="24"/>
          <w:szCs w:val="24"/>
          <w:rtl/>
          <w:lang w:eastAsia="zh-TW"/>
        </w:rPr>
        <w:softHyphen/>
        <w:t>های اعمال ایمنی بدن نقش دارند، این نقش به صورت مستقیم از طریق فعالیت سلولی یا به طور  غیر مستقیم با رهایش عوامل محلول انجام می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گیرد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rPr>
        <w:t>(5</w:t>
      </w:r>
      <w:r w:rsidRPr="005C665B">
        <w:rPr>
          <w:rFonts w:ascii="Times New Roman" w:eastAsia="PMingLiU" w:hAnsi="Times New Roman" w:cs="B Lotus" w:hint="cs"/>
          <w:sz w:val="24"/>
          <w:szCs w:val="24"/>
          <w:rtl/>
          <w:lang w:eastAsia="zh-TW" w:bidi="ar-SA"/>
        </w:rPr>
        <w:t>).</w:t>
      </w:r>
      <w:r w:rsidRPr="005C665B">
        <w:rPr>
          <w:rFonts w:ascii="Times New Roman" w:eastAsia="PMingLiU" w:hAnsi="Times New Roman" w:cs="B Lotus" w:hint="cs"/>
          <w:sz w:val="24"/>
          <w:szCs w:val="24"/>
          <w:rtl/>
          <w:lang w:eastAsia="zh-TW"/>
        </w:rPr>
        <w:t xml:space="preserve"> اکسیژن به طور عمده از طریق پیوند با هموگلوبین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rPr>
        <w:t>)</w:t>
      </w:r>
      <w:r w:rsidRPr="005C665B">
        <w:rPr>
          <w:rFonts w:ascii="Times New Roman" w:eastAsia="PMingLiU" w:hAnsi="Times New Roman" w:cs="B Lotus"/>
          <w:sz w:val="24"/>
          <w:szCs w:val="24"/>
          <w:vertAlign w:val="superscript"/>
          <w:rtl/>
          <w:lang w:eastAsia="zh-TW"/>
        </w:rPr>
        <w:footnoteReference w:id="8"/>
      </w:r>
      <w:r w:rsidRPr="005C665B">
        <w:rPr>
          <w:rFonts w:ascii="Times New Roman" w:eastAsia="PMingLiU" w:hAnsi="Times New Roman" w:cs="B Lotus" w:hint="cs"/>
          <w:sz w:val="24"/>
          <w:szCs w:val="24"/>
          <w:rtl/>
          <w:lang w:eastAsia="zh-TW"/>
        </w:rPr>
        <w:t xml:space="preserve"> انتقال می</w:t>
      </w:r>
      <w:r w:rsidRPr="005C665B">
        <w:rPr>
          <w:rFonts w:ascii="Times New Roman" w:eastAsia="PMingLiU" w:hAnsi="Times New Roman" w:cs="B Lotus" w:hint="cs"/>
          <w:sz w:val="24"/>
          <w:szCs w:val="24"/>
          <w:rtl/>
          <w:lang w:eastAsia="zh-TW"/>
        </w:rPr>
        <w:softHyphen/>
        <w:t>یابد. هموگلوبین، از یک بخش پروتئینی (گلوبین) و چهار بخش رنگ دانه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ای به نام هم (هم آهنی است با قابلیت اتصال به اکسیژن) ساخته شده است (3). فعالیت بدنی ممکن است تغییرات زیادی در تعداد، توزیع زیر گروه</w:t>
      </w:r>
      <w:r w:rsidRPr="005C665B">
        <w:rPr>
          <w:rFonts w:ascii="Times New Roman" w:eastAsia="PMingLiU" w:hAnsi="Times New Roman" w:cs="B Lotus" w:hint="cs"/>
          <w:sz w:val="24"/>
          <w:szCs w:val="24"/>
          <w:rtl/>
          <w:lang w:eastAsia="zh-TW"/>
        </w:rPr>
        <w:softHyphen/>
        <w:t>ها و تکثیر گلبول</w:t>
      </w:r>
      <w:r w:rsidRPr="005C665B">
        <w:rPr>
          <w:rFonts w:ascii="Times New Roman" w:eastAsia="PMingLiU" w:hAnsi="Times New Roman" w:cs="B Lotus" w:hint="cs"/>
          <w:sz w:val="24"/>
          <w:szCs w:val="24"/>
          <w:rtl/>
          <w:lang w:eastAsia="zh-TW"/>
        </w:rPr>
        <w:softHyphen/>
        <w:t xml:space="preserve">های سفید خون ایجاد کند </w:t>
      </w:r>
      <w:r w:rsidRPr="005C665B">
        <w:rPr>
          <w:rFonts w:ascii="Times New Roman" w:eastAsia="PMingLiU" w:hAnsi="Times New Roman" w:cs="B Lotus" w:hint="cs"/>
          <w:sz w:val="24"/>
          <w:szCs w:val="24"/>
          <w:rtl/>
          <w:lang w:eastAsia="zh-TW" w:bidi="ar-SA"/>
        </w:rPr>
        <w:t>(6،7)</w:t>
      </w:r>
      <w:r w:rsidRPr="005C665B">
        <w:rPr>
          <w:rFonts w:ascii="Times New Roman" w:eastAsia="PMingLiU" w:hAnsi="Times New Roman" w:cs="B Lotus" w:hint="cs"/>
          <w:sz w:val="24"/>
          <w:szCs w:val="24"/>
          <w:rtl/>
          <w:lang w:eastAsia="zh-TW"/>
        </w:rPr>
        <w:t>. همچنین پاسخ</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های خونی یا هماتولوژی</w:t>
      </w:r>
      <w:r w:rsidRPr="005C665B">
        <w:rPr>
          <w:rFonts w:ascii="Times New Roman" w:eastAsia="PMingLiU" w:hAnsi="Times New Roman" w:cs="B Lotus"/>
          <w:sz w:val="24"/>
          <w:szCs w:val="24"/>
          <w:vertAlign w:val="superscript"/>
          <w:rtl/>
          <w:lang w:eastAsia="zh-TW"/>
        </w:rPr>
        <w:footnoteReference w:id="9"/>
      </w:r>
      <w:r w:rsidRPr="005C665B">
        <w:rPr>
          <w:rFonts w:ascii="Times New Roman" w:eastAsia="PMingLiU" w:hAnsi="Times New Roman" w:cs="B Lotus" w:hint="cs"/>
          <w:sz w:val="24"/>
          <w:szCs w:val="24"/>
          <w:rtl/>
          <w:lang w:eastAsia="zh-TW"/>
        </w:rPr>
        <w:t xml:space="preserve"> نیز با هر نوع فعالیت بدنی، یکسان نیست. پاسخ</w:t>
      </w:r>
      <w:r w:rsidRPr="005C665B">
        <w:rPr>
          <w:rFonts w:ascii="Times New Roman" w:eastAsia="PMingLiU" w:hAnsi="Times New Roman" w:cs="B Lotus" w:hint="cs"/>
          <w:sz w:val="24"/>
          <w:szCs w:val="24"/>
          <w:rtl/>
          <w:lang w:eastAsia="zh-TW"/>
        </w:rPr>
        <w:softHyphen/>
        <w:t>های خونی می</w:t>
      </w:r>
      <w:r w:rsidRPr="005C665B">
        <w:rPr>
          <w:rFonts w:ascii="Times New Roman" w:eastAsia="PMingLiU" w:hAnsi="Times New Roman" w:cs="B Lotus" w:hint="cs"/>
          <w:sz w:val="24"/>
          <w:szCs w:val="24"/>
          <w:rtl/>
          <w:lang w:eastAsia="zh-TW"/>
        </w:rPr>
        <w:softHyphen/>
        <w:t>تواند تحت تاثیر عواملی همچون زمان، شدت، مدت فعالیت و شرایط محیطی قرار گیرد (8،3 ). مطالعات زیادی نشان داده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اند هماتوکریت در </w:t>
      </w:r>
      <w:r w:rsidRPr="005C665B">
        <w:rPr>
          <w:rFonts w:ascii="Times New Roman" w:eastAsia="PMingLiU" w:hAnsi="Times New Roman" w:cs="B Lotus" w:hint="cs"/>
          <w:sz w:val="24"/>
          <w:szCs w:val="24"/>
          <w:rtl/>
          <w:lang w:eastAsia="zh-TW"/>
        </w:rPr>
        <w:lastRenderedPageBreak/>
        <w:t>نتیجه تمرین</w:t>
      </w:r>
      <w:r w:rsidRPr="005C665B">
        <w:rPr>
          <w:rFonts w:ascii="Times New Roman" w:eastAsia="PMingLiU" w:hAnsi="Times New Roman" w:cs="B Lotus" w:hint="cs"/>
          <w:sz w:val="24"/>
          <w:szCs w:val="24"/>
          <w:rtl/>
          <w:lang w:eastAsia="zh-TW"/>
        </w:rPr>
        <w:softHyphen/>
        <w:t>های ورزشی تغییر می</w:t>
      </w:r>
      <w:r w:rsidRPr="005C665B">
        <w:rPr>
          <w:rFonts w:ascii="Times New Roman" w:eastAsia="PMingLiU" w:hAnsi="Times New Roman" w:cs="B Lotus" w:hint="cs"/>
          <w:sz w:val="24"/>
          <w:szCs w:val="24"/>
          <w:rtl/>
          <w:lang w:eastAsia="zh-TW"/>
        </w:rPr>
        <w:softHyphen/>
        <w:t>کند. یافته</w:t>
      </w:r>
      <w:r w:rsidRPr="005C665B">
        <w:rPr>
          <w:rFonts w:ascii="Times New Roman" w:eastAsia="PMingLiU" w:hAnsi="Times New Roman" w:cs="B Lotus" w:hint="cs"/>
          <w:sz w:val="24"/>
          <w:szCs w:val="24"/>
          <w:rtl/>
          <w:lang w:eastAsia="zh-TW"/>
        </w:rPr>
        <w:softHyphen/>
        <w:t>های نایمن</w:t>
      </w:r>
      <w:r w:rsidRPr="005C665B">
        <w:rPr>
          <w:rFonts w:ascii="Times New Roman" w:eastAsia="PMingLiU" w:hAnsi="Times New Roman" w:cs="B Lotus"/>
          <w:sz w:val="24"/>
          <w:szCs w:val="24"/>
          <w:vertAlign w:val="superscript"/>
          <w:rtl/>
          <w:lang w:eastAsia="zh-TW"/>
        </w:rPr>
        <w:footnoteReference w:id="10"/>
      </w:r>
      <w:r w:rsidRPr="005C665B">
        <w:rPr>
          <w:rFonts w:ascii="Times New Roman" w:eastAsia="PMingLiU" w:hAnsi="Times New Roman" w:cs="B Lotus" w:hint="cs"/>
          <w:sz w:val="24"/>
          <w:szCs w:val="24"/>
          <w:rtl/>
          <w:lang w:eastAsia="zh-TW"/>
        </w:rPr>
        <w:t xml:space="preserve"> و همکاران (2005) حاکی از افزایش شمار گلبول</w:t>
      </w:r>
      <w:r w:rsidRPr="005C665B">
        <w:rPr>
          <w:rFonts w:ascii="Times New Roman" w:eastAsia="PMingLiU" w:hAnsi="Times New Roman" w:cs="B Lotus" w:hint="cs"/>
          <w:sz w:val="24"/>
          <w:szCs w:val="24"/>
          <w:rtl/>
          <w:lang w:eastAsia="zh-TW"/>
        </w:rPr>
        <w:softHyphen/>
        <w:t>های سفید پس از 30 دقیقه پیاده</w:t>
      </w:r>
      <w:r w:rsidRPr="005C665B">
        <w:rPr>
          <w:rFonts w:ascii="Times New Roman" w:eastAsia="PMingLiU" w:hAnsi="Times New Roman" w:cs="B Lotus" w:hint="cs"/>
          <w:sz w:val="24"/>
          <w:szCs w:val="24"/>
          <w:rtl/>
          <w:lang w:eastAsia="zh-TW"/>
        </w:rPr>
        <w:softHyphen/>
        <w:t>روی با 60 درصد توان هوازی بیشینه روی نوارگردان است (9). گلیسون</w:t>
      </w:r>
      <w:r w:rsidRPr="005C665B">
        <w:rPr>
          <w:rFonts w:ascii="Times New Roman" w:eastAsia="PMingLiU" w:hAnsi="Times New Roman" w:cs="B Lotus"/>
          <w:sz w:val="24"/>
          <w:szCs w:val="24"/>
          <w:vertAlign w:val="superscript"/>
          <w:rtl/>
          <w:lang w:eastAsia="zh-TW"/>
        </w:rPr>
        <w:footnoteReference w:id="11"/>
      </w:r>
      <w:r w:rsidRPr="005C665B">
        <w:rPr>
          <w:rFonts w:ascii="Times New Roman" w:eastAsia="PMingLiU" w:hAnsi="Times New Roman" w:cs="B Lotus" w:hint="cs"/>
          <w:sz w:val="24"/>
          <w:szCs w:val="24"/>
          <w:rtl/>
          <w:lang w:eastAsia="zh-TW"/>
        </w:rPr>
        <w:t xml:space="preserve"> و همکاران (2007) نیز در مطالعه مروری خود افزایش گلبول</w:t>
      </w:r>
      <w:r w:rsidRPr="005C665B">
        <w:rPr>
          <w:rFonts w:ascii="Times New Roman" w:eastAsia="PMingLiU" w:hAnsi="Times New Roman" w:cs="B Lotus" w:hint="cs"/>
          <w:sz w:val="24"/>
          <w:szCs w:val="24"/>
          <w:rtl/>
          <w:lang w:eastAsia="zh-TW"/>
        </w:rPr>
        <w:softHyphen/>
        <w:t>های سفید را پس از فعالیت</w:t>
      </w:r>
      <w:r w:rsidRPr="005C665B">
        <w:rPr>
          <w:rFonts w:ascii="Times New Roman" w:eastAsia="PMingLiU" w:hAnsi="Times New Roman" w:cs="B Lotus" w:hint="cs"/>
          <w:sz w:val="24"/>
          <w:szCs w:val="24"/>
          <w:rtl/>
          <w:lang w:eastAsia="zh-TW"/>
        </w:rPr>
        <w:softHyphen/>
        <w:t>های طولانی ( بیش از 90 دقیقه) و شدت 55 تا 75 درصد توان هوازی بیشینه را مشاهده کردند(10). قنبری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نیاکی و همکاران (1384) پس از یک جلسه تمرین مقاومتی دایره</w:t>
      </w:r>
      <w:r w:rsidRPr="005C665B">
        <w:rPr>
          <w:rFonts w:ascii="Times New Roman" w:eastAsia="PMingLiU" w:hAnsi="Times New Roman" w:cs="B Lotus" w:hint="cs"/>
          <w:sz w:val="24"/>
          <w:szCs w:val="24"/>
          <w:rtl/>
          <w:lang w:eastAsia="zh-TW"/>
        </w:rPr>
        <w:softHyphen/>
        <w:t>ای (11)، هاویل و همکاران (1382) پس از یک جلسه تمرین هوازی به صورت فزاینده در ورزشکاران جوان و بزرگسال (12) و نمت</w:t>
      </w:r>
      <w:r w:rsidRPr="005C665B">
        <w:rPr>
          <w:rFonts w:ascii="Times New Roman" w:eastAsia="PMingLiU" w:hAnsi="Times New Roman" w:cs="B Lotus"/>
          <w:sz w:val="24"/>
          <w:szCs w:val="24"/>
          <w:vertAlign w:val="superscript"/>
          <w:rtl/>
          <w:lang w:eastAsia="zh-TW"/>
        </w:rPr>
        <w:footnoteReference w:id="12"/>
      </w:r>
      <w:r w:rsidRPr="005C665B">
        <w:rPr>
          <w:rFonts w:ascii="Times New Roman" w:eastAsia="PMingLiU" w:hAnsi="Times New Roman" w:cs="B Lotus" w:hint="cs"/>
          <w:sz w:val="24"/>
          <w:szCs w:val="24"/>
          <w:rtl/>
          <w:lang w:eastAsia="zh-TW"/>
        </w:rPr>
        <w:t xml:space="preserve"> و همکاران (2004) پس از یک جلسه تمرین کشتی، افزایش گلبول</w:t>
      </w:r>
      <w:r w:rsidRPr="005C665B">
        <w:rPr>
          <w:rFonts w:ascii="Times New Roman" w:eastAsia="PMingLiU" w:hAnsi="Times New Roman" w:cs="B Lotus" w:hint="cs"/>
          <w:sz w:val="24"/>
          <w:szCs w:val="24"/>
          <w:rtl/>
          <w:lang w:eastAsia="zh-TW"/>
        </w:rPr>
        <w:softHyphen/>
        <w:t>های سفید و پلاکت</w:t>
      </w:r>
      <w:r w:rsidRPr="005C665B">
        <w:rPr>
          <w:rFonts w:ascii="Times New Roman" w:eastAsia="PMingLiU" w:hAnsi="Times New Roman" w:cs="B Lotus" w:hint="cs"/>
          <w:sz w:val="24"/>
          <w:szCs w:val="24"/>
          <w:rtl/>
          <w:lang w:eastAsia="zh-TW"/>
        </w:rPr>
        <w:softHyphen/>
        <w:t>ها را گزارش کردند (13). از طرفی، در پژوهش آنسلی</w:t>
      </w:r>
      <w:r w:rsidRPr="005C665B">
        <w:rPr>
          <w:rFonts w:ascii="Times New Roman" w:eastAsia="PMingLiU" w:hAnsi="Times New Roman" w:cs="B Lotus"/>
          <w:sz w:val="24"/>
          <w:szCs w:val="24"/>
          <w:vertAlign w:val="superscript"/>
          <w:rtl/>
          <w:lang w:eastAsia="zh-TW"/>
        </w:rPr>
        <w:footnoteReference w:id="13"/>
      </w:r>
      <w:r w:rsidRPr="005C665B">
        <w:rPr>
          <w:rFonts w:ascii="Times New Roman" w:eastAsia="PMingLiU" w:hAnsi="Times New Roman" w:cs="B Lotus" w:hint="cs"/>
          <w:sz w:val="24"/>
          <w:szCs w:val="24"/>
          <w:rtl/>
          <w:lang w:eastAsia="zh-TW"/>
        </w:rPr>
        <w:t xml:space="preserve"> و همکاران (2007) پس از 3 جلسه متوالی تمرین</w:t>
      </w:r>
      <w:r w:rsidRPr="005C665B">
        <w:rPr>
          <w:rFonts w:ascii="Times New Roman" w:eastAsia="PMingLiU" w:hAnsi="Times New Roman" w:cs="B Lotus" w:hint="cs"/>
          <w:sz w:val="24"/>
          <w:szCs w:val="24"/>
          <w:rtl/>
          <w:lang w:eastAsia="zh-TW"/>
        </w:rPr>
        <w:softHyphen/>
        <w:t>های شدید تناوبی به شکل استقامتی در شمار گلبول</w:t>
      </w:r>
      <w:r w:rsidRPr="005C665B">
        <w:rPr>
          <w:rFonts w:ascii="Times New Roman" w:eastAsia="PMingLiU" w:hAnsi="Times New Roman" w:cs="B Lotus" w:hint="cs"/>
          <w:sz w:val="24"/>
          <w:szCs w:val="24"/>
          <w:rtl/>
          <w:lang w:eastAsia="zh-TW"/>
        </w:rPr>
        <w:softHyphen/>
        <w:t>های سفید تغییر معنی</w:t>
      </w:r>
      <w:r w:rsidRPr="005C665B">
        <w:rPr>
          <w:rFonts w:ascii="Times New Roman" w:eastAsia="PMingLiU" w:hAnsi="Times New Roman" w:cs="B Lotus" w:hint="cs"/>
          <w:sz w:val="24"/>
          <w:szCs w:val="24"/>
          <w:rtl/>
          <w:lang w:eastAsia="zh-TW"/>
        </w:rPr>
        <w:softHyphen/>
        <w:t>داری مشاهده نشد(14). سیمونس</w:t>
      </w:r>
      <w:r w:rsidRPr="005C665B">
        <w:rPr>
          <w:rFonts w:ascii="Times New Roman" w:eastAsia="PMingLiU" w:hAnsi="Times New Roman" w:cs="B Lotus"/>
          <w:sz w:val="24"/>
          <w:szCs w:val="24"/>
          <w:vertAlign w:val="superscript"/>
          <w:rtl/>
          <w:lang w:eastAsia="zh-TW"/>
        </w:rPr>
        <w:footnoteReference w:id="14"/>
      </w:r>
      <w:r w:rsidRPr="005C665B">
        <w:rPr>
          <w:rFonts w:ascii="Times New Roman" w:eastAsia="PMingLiU" w:hAnsi="Times New Roman" w:cs="B Lotus" w:hint="cs"/>
          <w:sz w:val="24"/>
          <w:szCs w:val="24"/>
          <w:rtl/>
          <w:lang w:eastAsia="zh-TW"/>
        </w:rPr>
        <w:t xml:space="preserve"> (2001) نیز در شمار گلبول</w:t>
      </w:r>
      <w:r w:rsidRPr="005C665B">
        <w:rPr>
          <w:rFonts w:ascii="Times New Roman" w:eastAsia="PMingLiU" w:hAnsi="Times New Roman" w:cs="B Lotus" w:hint="cs"/>
          <w:sz w:val="24"/>
          <w:szCs w:val="24"/>
          <w:rtl/>
          <w:lang w:eastAsia="zh-TW"/>
        </w:rPr>
        <w:softHyphen/>
        <w:t>های سفید ورزشکاران قدرتی پس از یک جلسه تمرین مقاومتی، تغییر معنی</w:t>
      </w:r>
      <w:r w:rsidRPr="005C665B">
        <w:rPr>
          <w:rFonts w:ascii="Times New Roman" w:eastAsia="PMingLiU" w:hAnsi="Times New Roman" w:cs="B Lotus" w:hint="cs"/>
          <w:sz w:val="24"/>
          <w:szCs w:val="24"/>
          <w:rtl/>
          <w:lang w:eastAsia="zh-TW"/>
        </w:rPr>
        <w:softHyphen/>
        <w:t>داری مشاهده نکرد (15). همچنین، بروس</w:t>
      </w:r>
      <w:r w:rsidRPr="005C665B">
        <w:rPr>
          <w:rFonts w:ascii="Times New Roman" w:eastAsia="PMingLiU" w:hAnsi="Times New Roman" w:cs="B Lotus" w:hint="cs"/>
          <w:sz w:val="24"/>
          <w:szCs w:val="24"/>
          <w:rtl/>
          <w:lang w:eastAsia="zh-TW"/>
        </w:rPr>
        <w:softHyphen/>
        <w:t>هود</w:t>
      </w:r>
      <w:r w:rsidRPr="005C665B">
        <w:rPr>
          <w:rFonts w:ascii="Times New Roman" w:eastAsia="PMingLiU" w:hAnsi="Times New Roman" w:cs="B Lotus"/>
          <w:sz w:val="24"/>
          <w:szCs w:val="24"/>
          <w:vertAlign w:val="superscript"/>
          <w:rtl/>
          <w:lang w:eastAsia="zh-TW"/>
        </w:rPr>
        <w:footnoteReference w:id="15"/>
      </w:r>
      <w:r w:rsidRPr="005C665B">
        <w:rPr>
          <w:rFonts w:ascii="Times New Roman" w:eastAsia="PMingLiU" w:hAnsi="Times New Roman" w:cs="B Lotus" w:hint="cs"/>
          <w:sz w:val="24"/>
          <w:szCs w:val="24"/>
          <w:rtl/>
          <w:lang w:eastAsia="zh-TW"/>
        </w:rPr>
        <w:t xml:space="preserve"> و همکاران (1975) گزارش نمودند که تفاوتی در غلظت هموگلوبین، هماتوکریت و تعداد اریتروسیت</w:t>
      </w:r>
      <w:r w:rsidRPr="005C665B">
        <w:rPr>
          <w:rFonts w:ascii="Times New Roman" w:eastAsia="PMingLiU" w:hAnsi="Times New Roman" w:cs="B Lotus" w:hint="cs"/>
          <w:sz w:val="24"/>
          <w:szCs w:val="24"/>
          <w:rtl/>
          <w:lang w:eastAsia="zh-TW"/>
        </w:rPr>
        <w:softHyphen/>
        <w:t>های افراد تمرین کرده و تمرین نکرده وجود ندارد (2). هوی</w:t>
      </w:r>
      <w:r w:rsidRPr="005C665B">
        <w:rPr>
          <w:rFonts w:ascii="Times New Roman" w:eastAsia="PMingLiU" w:hAnsi="Times New Roman" w:cs="B Lotus" w:hint="cs"/>
          <w:sz w:val="24"/>
          <w:szCs w:val="24"/>
          <w:rtl/>
          <w:lang w:eastAsia="zh-TW"/>
        </w:rPr>
        <w:softHyphen/>
        <w:t>جون</w:t>
      </w:r>
      <w:r w:rsidRPr="005C665B">
        <w:rPr>
          <w:rFonts w:ascii="Times New Roman" w:eastAsia="PMingLiU" w:hAnsi="Times New Roman" w:cs="B Lotus"/>
          <w:sz w:val="24"/>
          <w:szCs w:val="24"/>
          <w:vertAlign w:val="superscript"/>
          <w:rtl/>
          <w:lang w:eastAsia="zh-TW"/>
        </w:rPr>
        <w:footnoteReference w:id="16"/>
      </w:r>
      <w:r w:rsidRPr="005C665B">
        <w:rPr>
          <w:rFonts w:ascii="Times New Roman" w:eastAsia="PMingLiU" w:hAnsi="Times New Roman" w:cs="B Lotus" w:hint="cs"/>
          <w:sz w:val="24"/>
          <w:szCs w:val="24"/>
          <w:rtl/>
          <w:lang w:eastAsia="zh-TW"/>
        </w:rPr>
        <w:t xml:space="preserve"> و همکاران (2004) گزارش کردند که تغییرات در سطوح هموگلوبین و هماتوکریت خون بلافاصله بعد از یک مسابقه 24 ساعته فوق ماراتن</w:t>
      </w:r>
      <w:r w:rsidRPr="005C665B">
        <w:rPr>
          <w:rFonts w:ascii="Times New Roman" w:eastAsia="PMingLiU" w:hAnsi="Times New Roman" w:cs="B Lotus"/>
          <w:sz w:val="24"/>
          <w:szCs w:val="24"/>
          <w:vertAlign w:val="superscript"/>
          <w:rtl/>
          <w:lang w:eastAsia="zh-TW"/>
        </w:rPr>
        <w:footnoteReference w:id="17"/>
      </w:r>
      <w:r w:rsidRPr="005C665B">
        <w:rPr>
          <w:rFonts w:ascii="Times New Roman" w:eastAsia="PMingLiU" w:hAnsi="Times New Roman" w:cs="B Lotus" w:hint="cs"/>
          <w:sz w:val="24"/>
          <w:szCs w:val="24"/>
          <w:rtl/>
          <w:lang w:eastAsia="zh-TW"/>
        </w:rPr>
        <w:t xml:space="preserve"> معنی</w:t>
      </w:r>
      <w:r w:rsidRPr="005C665B">
        <w:rPr>
          <w:rFonts w:ascii="Times New Roman" w:eastAsia="PMingLiU" w:hAnsi="Times New Roman" w:cs="B Lotus" w:hint="cs"/>
          <w:sz w:val="24"/>
          <w:szCs w:val="24"/>
          <w:rtl/>
          <w:lang w:eastAsia="zh-TW"/>
        </w:rPr>
        <w:softHyphen/>
        <w:t>دار نیست (16). بویادجیوف</w:t>
      </w:r>
      <w:r w:rsidRPr="005C665B">
        <w:rPr>
          <w:rFonts w:ascii="Times New Roman" w:eastAsia="PMingLiU" w:hAnsi="Times New Roman" w:cs="B Lotus"/>
          <w:sz w:val="24"/>
          <w:szCs w:val="24"/>
          <w:vertAlign w:val="superscript"/>
          <w:rtl/>
          <w:lang w:eastAsia="zh-TW"/>
        </w:rPr>
        <w:footnoteReference w:id="18"/>
      </w:r>
      <w:r w:rsidRPr="005C665B">
        <w:rPr>
          <w:rFonts w:ascii="Times New Roman" w:eastAsia="PMingLiU" w:hAnsi="Times New Roman" w:cs="B Lotus" w:hint="cs"/>
          <w:sz w:val="24"/>
          <w:szCs w:val="24"/>
          <w:rtl/>
          <w:lang w:eastAsia="zh-TW"/>
        </w:rPr>
        <w:t xml:space="preserve"> و همکاران (2000) کاهش معنی</w:t>
      </w:r>
      <w:r w:rsidRPr="005C665B">
        <w:rPr>
          <w:rFonts w:ascii="Times New Roman" w:eastAsia="PMingLiU" w:hAnsi="Times New Roman" w:cs="B Lotus" w:hint="cs"/>
          <w:sz w:val="24"/>
          <w:szCs w:val="24"/>
          <w:rtl/>
          <w:lang w:eastAsia="zh-TW"/>
        </w:rPr>
        <w:softHyphen/>
        <w:t xml:space="preserve">داری را در متغیرهای گلبول قرمز در دختران و پسران نوجوان، </w:t>
      </w:r>
      <w:r w:rsidRPr="005C665B">
        <w:rPr>
          <w:rFonts w:ascii="Times New Roman" w:eastAsia="PMingLiU" w:hAnsi="Times New Roman" w:cs="B Lotus" w:hint="cs"/>
          <w:sz w:val="24"/>
          <w:szCs w:val="24"/>
          <w:rtl/>
          <w:lang w:eastAsia="zh-TW"/>
        </w:rPr>
        <w:lastRenderedPageBreak/>
        <w:t>در ورزش</w:t>
      </w:r>
      <w:r w:rsidRPr="005C665B">
        <w:rPr>
          <w:rFonts w:ascii="Times New Roman" w:eastAsia="PMingLiU" w:hAnsi="Times New Roman" w:cs="B Lotus" w:hint="cs"/>
          <w:sz w:val="24"/>
          <w:szCs w:val="24"/>
          <w:rtl/>
          <w:lang w:eastAsia="zh-TW"/>
        </w:rPr>
        <w:softHyphen/>
        <w:t>های زیر بیشینه مشاهده کردند و تغییرات را در دو جنس به عامل تمرین مربوط دانستند (17). کلمنت</w:t>
      </w:r>
      <w:r w:rsidRPr="005C665B">
        <w:rPr>
          <w:rFonts w:ascii="Times New Roman" w:eastAsia="PMingLiU" w:hAnsi="Times New Roman" w:cs="B Lotus"/>
          <w:sz w:val="24"/>
          <w:szCs w:val="24"/>
          <w:vertAlign w:val="superscript"/>
          <w:rtl/>
          <w:lang w:eastAsia="zh-TW"/>
        </w:rPr>
        <w:footnoteReference w:id="19"/>
      </w:r>
      <w:r w:rsidRPr="005C665B">
        <w:rPr>
          <w:rFonts w:ascii="Times New Roman" w:eastAsia="PMingLiU" w:hAnsi="Times New Roman" w:cs="B Lotus" w:hint="cs"/>
          <w:sz w:val="24"/>
          <w:szCs w:val="24"/>
          <w:rtl/>
          <w:lang w:eastAsia="zh-TW"/>
        </w:rPr>
        <w:t xml:space="preserve"> و همکاران (1982)، فردریچسون</w:t>
      </w:r>
      <w:r w:rsidRPr="005C665B">
        <w:rPr>
          <w:rFonts w:ascii="Times New Roman" w:eastAsia="PMingLiU" w:hAnsi="Times New Roman" w:cs="B Lotus"/>
          <w:sz w:val="24"/>
          <w:szCs w:val="24"/>
          <w:vertAlign w:val="superscript"/>
          <w:rtl/>
          <w:lang w:eastAsia="zh-TW"/>
        </w:rPr>
        <w:footnoteReference w:id="20"/>
      </w:r>
      <w:r w:rsidRPr="005C665B">
        <w:rPr>
          <w:rFonts w:ascii="Times New Roman" w:eastAsia="PMingLiU" w:hAnsi="Times New Roman" w:cs="B Lotus" w:hint="cs"/>
          <w:sz w:val="24"/>
          <w:szCs w:val="24"/>
          <w:rtl/>
          <w:lang w:eastAsia="zh-TW"/>
        </w:rPr>
        <w:t xml:space="preserve"> و همکاران (1983) کاهش در سطوح هموگلوبین و هماتوکریت را بعد از تمرینات هوازی گزارش کردند (19،18). میلر</w:t>
      </w:r>
      <w:r w:rsidRPr="005C665B">
        <w:rPr>
          <w:rFonts w:ascii="Times New Roman" w:eastAsia="PMingLiU" w:hAnsi="Times New Roman" w:cs="B Lotus"/>
          <w:sz w:val="24"/>
          <w:szCs w:val="24"/>
          <w:vertAlign w:val="superscript"/>
          <w:rtl/>
          <w:lang w:eastAsia="zh-TW"/>
        </w:rPr>
        <w:footnoteReference w:id="21"/>
      </w:r>
      <w:r w:rsidRPr="005C665B">
        <w:rPr>
          <w:rFonts w:ascii="Times New Roman" w:eastAsia="PMingLiU" w:hAnsi="Times New Roman" w:cs="B Lotus" w:hint="cs"/>
          <w:sz w:val="24"/>
          <w:szCs w:val="24"/>
          <w:rtl/>
          <w:lang w:eastAsia="zh-TW"/>
        </w:rPr>
        <w:t xml:space="preserve"> و همکاران (1988) نیز کاهش در غلظت هموگلوبین و هماتوکریت خون را پس از تمرین شدید مشاهده نمودند (20). امیر ساسان (1380) بعد از یک جلسه فعالیت شدید هوازی، کاهش در هموگلوبین و هماتوکریت را به صورت معنی</w:t>
      </w:r>
      <w:r w:rsidRPr="005C665B">
        <w:rPr>
          <w:rFonts w:ascii="Times New Roman" w:eastAsia="PMingLiU" w:hAnsi="Times New Roman" w:cs="B Lotus" w:hint="cs"/>
          <w:sz w:val="24"/>
          <w:szCs w:val="24"/>
          <w:rtl/>
          <w:lang w:eastAsia="zh-TW"/>
        </w:rPr>
        <w:softHyphen/>
        <w:t>داری گزارش داد (21) همچنین، قنبری</w:t>
      </w:r>
      <w:r w:rsidRPr="005C665B">
        <w:rPr>
          <w:rFonts w:ascii="Times New Roman" w:eastAsia="PMingLiU" w:hAnsi="Times New Roman" w:cs="B Lotus" w:hint="cs"/>
          <w:sz w:val="24"/>
          <w:szCs w:val="24"/>
          <w:rtl/>
          <w:lang w:eastAsia="zh-TW"/>
        </w:rPr>
        <w:softHyphen/>
        <w:t>نیاکی و همکاران (1385) پس از سه روز متوالی دو یک مایل کاهش معنی</w:t>
      </w:r>
      <w:r w:rsidRPr="005C665B">
        <w:rPr>
          <w:rFonts w:ascii="Times New Roman" w:eastAsia="PMingLiU" w:hAnsi="Times New Roman" w:cs="B Lotus" w:hint="cs"/>
          <w:sz w:val="24"/>
          <w:szCs w:val="24"/>
          <w:rtl/>
          <w:lang w:eastAsia="zh-TW"/>
        </w:rPr>
        <w:softHyphen/>
        <w:t>داری را در سطح هماتوکریت و هموگلوبین مشاهده کردند (22)؛ اما در مقایسه ای که به وسیله ناتالی</w:t>
      </w:r>
      <w:r w:rsidRPr="005C665B">
        <w:rPr>
          <w:rFonts w:ascii="Times New Roman" w:eastAsia="PMingLiU" w:hAnsi="Times New Roman" w:cs="B Lotus"/>
          <w:sz w:val="24"/>
          <w:szCs w:val="24"/>
          <w:vertAlign w:val="superscript"/>
          <w:rtl/>
          <w:lang w:eastAsia="zh-TW"/>
        </w:rPr>
        <w:footnoteReference w:id="22"/>
      </w:r>
      <w:r w:rsidRPr="005C665B">
        <w:rPr>
          <w:rFonts w:ascii="Times New Roman" w:eastAsia="PMingLiU" w:hAnsi="Times New Roman" w:cs="B Lotus" w:hint="cs"/>
          <w:sz w:val="24"/>
          <w:szCs w:val="24"/>
          <w:rtl/>
          <w:lang w:eastAsia="zh-TW"/>
        </w:rPr>
        <w:t xml:space="preserve"> و همکاران (2003) در رابطه با اثر مدت، شدت، و نوع یک جلسه تمرین به عمل آمد، نشان داده شد تغییرات معنی</w:t>
      </w:r>
      <w:r w:rsidRPr="005C665B">
        <w:rPr>
          <w:rFonts w:ascii="Times New Roman" w:eastAsia="PMingLiU" w:hAnsi="Times New Roman" w:cs="B Lotus" w:hint="cs"/>
          <w:sz w:val="24"/>
          <w:szCs w:val="24"/>
          <w:rtl/>
          <w:lang w:eastAsia="zh-TW"/>
        </w:rPr>
        <w:softHyphen/>
        <w:t>داری در متغیرهای خونی سه گروه تمرین کرده وجود ندارد (23). مور</w:t>
      </w:r>
      <w:r w:rsidRPr="005C665B">
        <w:rPr>
          <w:rFonts w:ascii="Times New Roman" w:eastAsia="PMingLiU" w:hAnsi="Times New Roman" w:cs="B Lotus"/>
          <w:sz w:val="24"/>
          <w:szCs w:val="24"/>
          <w:vertAlign w:val="superscript"/>
          <w:rtl/>
          <w:lang w:eastAsia="zh-TW"/>
        </w:rPr>
        <w:footnoteReference w:id="23"/>
      </w:r>
      <w:r w:rsidRPr="005C665B">
        <w:rPr>
          <w:rFonts w:ascii="Times New Roman" w:eastAsia="PMingLiU" w:hAnsi="Times New Roman" w:cs="B Lotus" w:hint="cs"/>
          <w:sz w:val="24"/>
          <w:szCs w:val="24"/>
          <w:rtl/>
          <w:lang w:eastAsia="zh-TW"/>
        </w:rPr>
        <w:t xml:space="preserve"> و همکاران (1993) در گزارش خود اظهار کردند هیچ تفاوتی در غلظت هموگلوبین، هماتوکریت و تعداد گلبول</w:t>
      </w:r>
      <w:r w:rsidRPr="005C665B">
        <w:rPr>
          <w:rFonts w:ascii="Times New Roman" w:eastAsia="PMingLiU" w:hAnsi="Times New Roman" w:cs="B Lotus" w:hint="cs"/>
          <w:sz w:val="24"/>
          <w:szCs w:val="24"/>
          <w:rtl/>
          <w:lang w:eastAsia="zh-TW"/>
        </w:rPr>
        <w:softHyphen/>
        <w:t>های قرمز خون در افراد تمرین کرده و تمرین نکرده وجود ندارد (24)؛ اما نتایج برخی از مطالعات نیز از افزایش عوامل هماتولوژیکال به دنبال فعالیت</w:t>
      </w:r>
      <w:r w:rsidRPr="005C665B">
        <w:rPr>
          <w:rFonts w:ascii="Times New Roman" w:eastAsia="PMingLiU" w:hAnsi="Times New Roman" w:cs="B Lotus" w:hint="cs"/>
          <w:sz w:val="24"/>
          <w:szCs w:val="24"/>
          <w:rtl/>
          <w:lang w:eastAsia="zh-TW"/>
        </w:rPr>
        <w:softHyphen/>
        <w:t>های بدنی حکایت دارد. بنابر گزارش زیبو</w:t>
      </w:r>
      <w:r w:rsidRPr="005C665B">
        <w:rPr>
          <w:rFonts w:ascii="Times New Roman" w:eastAsia="PMingLiU" w:hAnsi="Times New Roman" w:cs="B Lotus"/>
          <w:sz w:val="24"/>
          <w:szCs w:val="24"/>
          <w:vertAlign w:val="superscript"/>
          <w:rtl/>
          <w:lang w:eastAsia="zh-TW"/>
        </w:rPr>
        <w:footnoteReference w:id="24"/>
      </w:r>
      <w:r w:rsidRPr="005C665B">
        <w:rPr>
          <w:rFonts w:ascii="Times New Roman" w:eastAsia="PMingLiU" w:hAnsi="Times New Roman" w:cs="B Lotus" w:hint="cs"/>
          <w:sz w:val="24"/>
          <w:szCs w:val="24"/>
          <w:rtl/>
          <w:lang w:eastAsia="zh-TW"/>
        </w:rPr>
        <w:t xml:space="preserve"> و همکاران (1990) تمرینات بدنی افزایش</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 دهنده توان و اکسیژن مصرفی بیشینه ، به یک رشته تغییرات از جمله دستگاه اریتروسیتی</w:t>
      </w:r>
      <w:r w:rsidRPr="005C665B">
        <w:rPr>
          <w:rFonts w:ascii="Times New Roman" w:eastAsia="PMingLiU" w:hAnsi="Times New Roman" w:cs="B Lotus"/>
          <w:sz w:val="24"/>
          <w:szCs w:val="24"/>
          <w:vertAlign w:val="superscript"/>
          <w:rtl/>
          <w:lang w:eastAsia="zh-TW"/>
        </w:rPr>
        <w:footnoteReference w:id="25"/>
      </w:r>
      <w:r w:rsidRPr="005C665B">
        <w:rPr>
          <w:rFonts w:ascii="Times New Roman" w:eastAsia="PMingLiU" w:hAnsi="Times New Roman" w:cs="B Lotus" w:hint="cs"/>
          <w:sz w:val="24"/>
          <w:szCs w:val="24"/>
          <w:rtl/>
          <w:lang w:eastAsia="zh-TW"/>
        </w:rPr>
        <w:t xml:space="preserve"> خون محیطی منجرمی شود و این تصور را به وجود می</w:t>
      </w:r>
      <w:r w:rsidRPr="005C665B">
        <w:rPr>
          <w:rFonts w:ascii="Times New Roman" w:eastAsia="PMingLiU" w:hAnsi="Times New Roman" w:cs="B Lotus" w:hint="cs"/>
          <w:sz w:val="24"/>
          <w:szCs w:val="24"/>
          <w:rtl/>
          <w:lang w:eastAsia="zh-TW"/>
        </w:rPr>
        <w:softHyphen/>
        <w:t xml:space="preserve">آورد که ورزشکاران نخبه، دارای سطوح هموگلوبین بالا و اریتروسیت بیشتری در خون محیطی نسبت به افراد تمرین نکرده هستند (25). </w:t>
      </w:r>
      <w:r w:rsidRPr="005C665B">
        <w:rPr>
          <w:rFonts w:ascii="Times New Roman" w:eastAsia="PMingLiU" w:hAnsi="Times New Roman" w:cs="B Lotus" w:hint="cs"/>
          <w:sz w:val="24"/>
          <w:szCs w:val="24"/>
          <w:rtl/>
          <w:lang w:eastAsia="zh-TW"/>
        </w:rPr>
        <w:lastRenderedPageBreak/>
        <w:t>همچنین، گری</w:t>
      </w:r>
      <w:r w:rsidRPr="005C665B">
        <w:rPr>
          <w:rFonts w:ascii="Times New Roman" w:eastAsia="PMingLiU" w:hAnsi="Times New Roman" w:cs="B Lotus"/>
          <w:sz w:val="24"/>
          <w:szCs w:val="24"/>
          <w:vertAlign w:val="superscript"/>
          <w:rtl/>
          <w:lang w:eastAsia="zh-TW"/>
        </w:rPr>
        <w:footnoteReference w:id="26"/>
      </w:r>
      <w:r w:rsidRPr="005C665B">
        <w:rPr>
          <w:rFonts w:ascii="Times New Roman" w:eastAsia="PMingLiU" w:hAnsi="Times New Roman" w:cs="B Lotus" w:hint="cs"/>
          <w:sz w:val="24"/>
          <w:szCs w:val="24"/>
          <w:rtl/>
          <w:lang w:eastAsia="zh-TW"/>
        </w:rPr>
        <w:t xml:space="preserve"> و همکاران  (1993) در پژوهشی نشان دادند، یک جلسه تمرین متناوب شدید، غلظت هموگلوبین را بلافاصله و یک ساعت بعد از آن به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طور معنی</w:t>
      </w:r>
      <w:r w:rsidRPr="005C665B">
        <w:rPr>
          <w:rFonts w:ascii="Times New Roman" w:eastAsia="PMingLiU" w:hAnsi="Times New Roman" w:cs="B Lotus" w:hint="cs"/>
          <w:sz w:val="24"/>
          <w:szCs w:val="24"/>
          <w:rtl/>
          <w:lang w:eastAsia="zh-TW"/>
        </w:rPr>
        <w:softHyphen/>
        <w:t>داری افزایش مي</w:t>
      </w:r>
      <w:r w:rsidRPr="005C665B">
        <w:rPr>
          <w:rFonts w:ascii="Times New Roman" w:eastAsia="PMingLiU" w:hAnsi="Times New Roman" w:cs="B Lotus" w:hint="cs"/>
          <w:sz w:val="24"/>
          <w:szCs w:val="24"/>
          <w:rtl/>
          <w:lang w:eastAsia="zh-TW"/>
        </w:rPr>
        <w:softHyphen/>
        <w:t>دهد(26). کوردوان مارتینز</w:t>
      </w:r>
      <w:r w:rsidRPr="005C665B">
        <w:rPr>
          <w:rFonts w:ascii="Times New Roman" w:eastAsia="PMingLiU" w:hAnsi="Times New Roman" w:cs="B Lotus"/>
          <w:sz w:val="24"/>
          <w:szCs w:val="24"/>
          <w:vertAlign w:val="superscript"/>
          <w:rtl/>
          <w:lang w:eastAsia="zh-TW"/>
        </w:rPr>
        <w:footnoteReference w:id="27"/>
      </w:r>
      <w:r w:rsidRPr="005C665B">
        <w:rPr>
          <w:rFonts w:ascii="Times New Roman" w:eastAsia="PMingLiU" w:hAnsi="Times New Roman" w:cs="B Lotus"/>
          <w:sz w:val="24"/>
          <w:szCs w:val="24"/>
          <w:lang w:eastAsia="zh-TW"/>
        </w:rPr>
        <w:t xml:space="preserve"> </w:t>
      </w:r>
      <w:r w:rsidRPr="005C665B">
        <w:rPr>
          <w:rFonts w:ascii="Times New Roman" w:eastAsia="PMingLiU" w:hAnsi="Times New Roman" w:cs="B Lotus" w:hint="cs"/>
          <w:sz w:val="24"/>
          <w:szCs w:val="24"/>
          <w:rtl/>
          <w:lang w:eastAsia="zh-TW"/>
        </w:rPr>
        <w:t xml:space="preserve">(1992) تاثیر یک جلسه فعالیت روی چرخ کارسنج را </w:t>
      </w:r>
      <w:r w:rsidRPr="005C665B">
        <w:rPr>
          <w:rFonts w:ascii="Times New Roman" w:eastAsia="PMingLiU" w:hAnsi="Times New Roman" w:cs="B Lotus" w:hint="cs"/>
          <w:spacing w:val="-4"/>
          <w:sz w:val="24"/>
          <w:szCs w:val="24"/>
          <w:rtl/>
          <w:lang w:eastAsia="zh-TW"/>
        </w:rPr>
        <w:t>بررسی و افزایش</w:t>
      </w:r>
      <w:r w:rsidRPr="005C665B">
        <w:rPr>
          <w:rFonts w:ascii="Times New Roman" w:eastAsia="PMingLiU" w:hAnsi="Times New Roman" w:cs="B Lotus" w:hint="cs"/>
          <w:spacing w:val="-4"/>
          <w:sz w:val="20"/>
          <w:rtl/>
          <w:lang w:eastAsia="zh-TW"/>
        </w:rPr>
        <w:t xml:space="preserve"> </w:t>
      </w:r>
      <w:r w:rsidRPr="005C665B">
        <w:rPr>
          <w:rFonts w:ascii="Times New Roman" w:eastAsia="PMingLiU" w:hAnsi="Times New Roman" w:cs="B Lotus" w:hint="cs"/>
          <w:spacing w:val="-4"/>
          <w:sz w:val="24"/>
          <w:szCs w:val="24"/>
          <w:rtl/>
          <w:lang w:eastAsia="zh-TW"/>
        </w:rPr>
        <w:t>معنی</w:t>
      </w:r>
      <w:r w:rsidRPr="005C665B">
        <w:rPr>
          <w:rFonts w:ascii="Times New Roman" w:eastAsia="PMingLiU" w:hAnsi="Times New Roman" w:cs="B Lotus" w:hint="cs"/>
          <w:spacing w:val="-4"/>
          <w:sz w:val="24"/>
          <w:szCs w:val="24"/>
          <w:rtl/>
          <w:lang w:eastAsia="zh-TW"/>
        </w:rPr>
        <w:softHyphen/>
        <w:t>داری</w:t>
      </w:r>
      <w:r w:rsidRPr="005C665B">
        <w:rPr>
          <w:rFonts w:ascii="Times New Roman" w:eastAsia="PMingLiU" w:hAnsi="Times New Roman" w:cs="B Lotus" w:hint="cs"/>
          <w:spacing w:val="-4"/>
          <w:sz w:val="20"/>
          <w:rtl/>
          <w:lang w:eastAsia="zh-TW"/>
        </w:rPr>
        <w:t xml:space="preserve"> </w:t>
      </w:r>
      <w:r w:rsidRPr="005C665B">
        <w:rPr>
          <w:rFonts w:ascii="Times New Roman" w:eastAsia="PMingLiU" w:hAnsi="Times New Roman" w:cs="B Lotus" w:hint="cs"/>
          <w:spacing w:val="-4"/>
          <w:sz w:val="24"/>
          <w:szCs w:val="24"/>
          <w:rtl/>
          <w:lang w:eastAsia="zh-TW"/>
        </w:rPr>
        <w:t>در</w:t>
      </w:r>
      <w:r w:rsidRPr="005C665B">
        <w:rPr>
          <w:rFonts w:ascii="Times New Roman" w:eastAsia="PMingLiU" w:hAnsi="Times New Roman" w:cs="B Lotus" w:hint="cs"/>
          <w:spacing w:val="-4"/>
          <w:sz w:val="20"/>
          <w:rtl/>
          <w:lang w:eastAsia="zh-TW"/>
        </w:rPr>
        <w:t xml:space="preserve"> </w:t>
      </w:r>
      <w:r w:rsidRPr="005C665B">
        <w:rPr>
          <w:rFonts w:ascii="Times New Roman" w:eastAsia="PMingLiU" w:hAnsi="Times New Roman" w:cs="B Lotus" w:hint="cs"/>
          <w:spacing w:val="-4"/>
          <w:sz w:val="24"/>
          <w:szCs w:val="24"/>
          <w:rtl/>
          <w:lang w:eastAsia="zh-TW"/>
        </w:rPr>
        <w:t xml:space="preserve">هموگلوبین و </w:t>
      </w:r>
      <w:r w:rsidRPr="005C665B">
        <w:rPr>
          <w:rFonts w:ascii="Times New Roman" w:eastAsia="PMingLiU" w:hAnsi="Times New Roman" w:cs="B Lotus" w:hint="cs"/>
          <w:sz w:val="24"/>
          <w:szCs w:val="24"/>
          <w:rtl/>
          <w:lang w:eastAsia="zh-TW"/>
        </w:rPr>
        <w:t>هماتوکریت آزمودنی</w:t>
      </w:r>
      <w:r w:rsidRPr="005C665B">
        <w:rPr>
          <w:rFonts w:ascii="Times New Roman" w:eastAsia="PMingLiU" w:hAnsi="Times New Roman" w:cs="B Lotus" w:hint="cs"/>
          <w:sz w:val="24"/>
          <w:szCs w:val="24"/>
          <w:rtl/>
          <w:lang w:eastAsia="zh-TW"/>
        </w:rPr>
        <w:softHyphen/>
        <w:t>ها مشاهده کرد (27). گایینی (1380) نیز بعد از یک فعالیت ورزشی بیشینه، افزایش معنی</w:t>
      </w:r>
      <w:r w:rsidRPr="005C665B">
        <w:rPr>
          <w:rFonts w:ascii="Times New Roman" w:eastAsia="PMingLiU" w:hAnsi="Times New Roman" w:cs="B Lotus" w:hint="cs"/>
          <w:sz w:val="24"/>
          <w:szCs w:val="24"/>
          <w:rtl/>
          <w:lang w:eastAsia="zh-TW"/>
        </w:rPr>
        <w:softHyphen/>
        <w:t>داری در هموگلوبین و هماتوکریت گزارش کرد (28).</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bidi="ar-SA"/>
        </w:rPr>
      </w:pPr>
      <w:r w:rsidRPr="005C665B">
        <w:rPr>
          <w:rFonts w:ascii="Times New Roman" w:eastAsia="PMingLiU" w:hAnsi="Times New Roman" w:cs="B Lotus" w:hint="cs"/>
          <w:sz w:val="24"/>
          <w:szCs w:val="24"/>
          <w:rtl/>
          <w:lang w:eastAsia="zh-TW" w:bidi="ar-SA"/>
        </w:rPr>
        <w:t xml:space="preserve">با مطالعه </w:t>
      </w:r>
      <w:r w:rsidRPr="005C665B">
        <w:rPr>
          <w:rFonts w:ascii="Times New Roman" w:eastAsia="PMingLiU" w:hAnsi="Times New Roman" w:cs="B Lotus" w:hint="cs"/>
          <w:sz w:val="24"/>
          <w:szCs w:val="24"/>
          <w:rtl/>
          <w:lang w:eastAsia="zh-TW"/>
        </w:rPr>
        <w:t>پیشینه پژوهش در زمینه اثرات فعالیت بدنی بر عوامل هماتولوژیک مشخص می</w:t>
      </w:r>
      <w:r w:rsidRPr="005C665B">
        <w:rPr>
          <w:rFonts w:ascii="Times New Roman" w:eastAsia="PMingLiU" w:hAnsi="Times New Roman" w:cs="B Lotus" w:hint="cs"/>
          <w:sz w:val="24"/>
          <w:szCs w:val="24"/>
          <w:rtl/>
          <w:lang w:eastAsia="zh-TW"/>
        </w:rPr>
        <w:softHyphen/>
        <w:t>شود</w:t>
      </w:r>
      <w:r w:rsidRPr="005C665B">
        <w:rPr>
          <w:rFonts w:ascii="Times New Roman" w:eastAsia="PMingLiU" w:hAnsi="Times New Roman" w:cs="B Lotus" w:hint="cs"/>
          <w:sz w:val="24"/>
          <w:szCs w:val="24"/>
          <w:rtl/>
          <w:lang w:eastAsia="zh-TW" w:bidi="ar-SA"/>
        </w:rPr>
        <w:t xml:space="preserve"> در  پژوهش</w:t>
      </w:r>
      <w:r w:rsidRPr="005C665B">
        <w:rPr>
          <w:rFonts w:ascii="Times New Roman" w:eastAsia="PMingLiU" w:hAnsi="Times New Roman" w:cs="B Lotus" w:hint="cs"/>
          <w:sz w:val="24"/>
          <w:szCs w:val="24"/>
          <w:rtl/>
          <w:lang w:eastAsia="zh-TW" w:bidi="ar-SA"/>
        </w:rPr>
        <w:softHyphen/>
        <w:t>های گوناگون عمده برنامه</w:t>
      </w:r>
      <w:r w:rsidRPr="005C665B">
        <w:rPr>
          <w:rFonts w:ascii="Times New Roman" w:eastAsia="PMingLiU" w:hAnsi="Times New Roman" w:cs="B Lotus" w:hint="cs"/>
          <w:sz w:val="24"/>
          <w:szCs w:val="24"/>
          <w:rtl/>
          <w:lang w:eastAsia="zh-TW" w:bidi="ar-SA"/>
        </w:rPr>
        <w:softHyphen/>
        <w:t>های تمرینی تنها از نوع استقامتی یا مقاومتی بوده است. از اینرو، اطلاعات اندكي پيرامون تغییرات هموتولوژیک پس از تمرينات موازی استقامتی - مقاومتی در روز وجود دارد. به گونه</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اي كه در اغلب پژوهش ها تنها اثرات يك جلسه فعاليت استقامتی یا مقاومتی مورد بررسي قرار گرفته است و در چند پژوهش انجام شده نیز پيرامون اثرات تمرينات موازی بحث نشده است.</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hint="cs"/>
          <w:sz w:val="24"/>
          <w:szCs w:val="24"/>
          <w:rtl/>
          <w:lang w:eastAsia="zh-TW" w:bidi="ar-SA"/>
        </w:rPr>
        <w:t>لذا، بنابر اهميت انجام تمرينات استقامتي و مقاومتي همزمان در مرحله پيش فصل و کمبود اطلاعات در مورد اثر اين تمرينات، پژوهش حاضر با هدف بررسي اثرات یک جلسه تمرين موازی استقامتي-</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hint="cs"/>
          <w:sz w:val="24"/>
          <w:szCs w:val="24"/>
          <w:rtl/>
          <w:lang w:eastAsia="zh-TW" w:bidi="ar-SA"/>
        </w:rPr>
        <w:t>مقاومتي بر تغییرات هموتولوژیک انجام شده است.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Cs w:val="28"/>
          <w:rtl/>
          <w:lang w:eastAsia="zh-TW" w:bidi="ar-SA"/>
        </w:rPr>
      </w:pPr>
      <w:r w:rsidRPr="005C665B">
        <w:rPr>
          <w:rFonts w:ascii="Times New Roman" w:eastAsia="PMingLiU" w:hAnsi="Times New Roman" w:cs="B Lotus" w:hint="cs"/>
          <w:b/>
          <w:bCs/>
          <w:szCs w:val="28"/>
          <w:rtl/>
          <w:lang w:eastAsia="zh-TW" w:bidi="ar-SA"/>
        </w:rPr>
        <w:lastRenderedPageBreak/>
        <w:t>روش</w:t>
      </w:r>
      <w:r w:rsidRPr="005C665B">
        <w:rPr>
          <w:rFonts w:ascii="Times New Roman" w:eastAsia="PMingLiU" w:hAnsi="Times New Roman" w:cs="B Lotus"/>
          <w:b/>
          <w:bCs/>
          <w:szCs w:val="28"/>
          <w:rtl/>
          <w:lang w:eastAsia="zh-TW" w:bidi="ar-SA"/>
        </w:rPr>
        <w:softHyphen/>
      </w:r>
      <w:r w:rsidRPr="005C665B">
        <w:rPr>
          <w:rFonts w:ascii="Times New Roman" w:eastAsia="PMingLiU" w:hAnsi="Times New Roman" w:cs="B Lotus" w:hint="cs"/>
          <w:b/>
          <w:bCs/>
          <w:szCs w:val="28"/>
          <w:rtl/>
          <w:lang w:eastAsia="zh-TW" w:bidi="ar-SA"/>
        </w:rPr>
        <w:t>شناسی پژوهش</w:t>
      </w:r>
    </w:p>
    <w:p w:rsidR="005C665B" w:rsidRPr="005C665B" w:rsidRDefault="005C665B" w:rsidP="005C665B">
      <w:pPr>
        <w:spacing w:after="0" w:line="240" w:lineRule="auto"/>
        <w:rPr>
          <w:rFonts w:ascii="Times New Roman" w:eastAsia="PMingLiU" w:hAnsi="Times New Roman" w:cs="B Lotus"/>
          <w:b/>
          <w:bCs/>
          <w:szCs w:val="28"/>
          <w:lang w:eastAsia="zh-TW"/>
        </w:rPr>
      </w:pPr>
      <w:r w:rsidRPr="005C665B">
        <w:rPr>
          <w:rFonts w:ascii="Times New Roman" w:eastAsia="PMingLiU" w:hAnsi="Times New Roman" w:cs="B Lotus" w:hint="cs"/>
          <w:b/>
          <w:bCs/>
          <w:szCs w:val="28"/>
          <w:rtl/>
          <w:lang w:eastAsia="zh-TW"/>
        </w:rPr>
        <w:t>آزمودنی</w:t>
      </w:r>
      <w:r w:rsidRPr="005C665B">
        <w:rPr>
          <w:rFonts w:ascii="Times New Roman" w:eastAsia="PMingLiU" w:hAnsi="Times New Roman" w:cs="B Lotus"/>
          <w:b/>
          <w:bCs/>
          <w:szCs w:val="28"/>
          <w:rtl/>
          <w:lang w:eastAsia="zh-TW"/>
        </w:rPr>
        <w:softHyphen/>
      </w:r>
      <w:r w:rsidRPr="005C665B">
        <w:rPr>
          <w:rFonts w:ascii="Times New Roman" w:eastAsia="PMingLiU" w:hAnsi="Times New Roman" w:cs="B Lotus" w:hint="cs"/>
          <w:b/>
          <w:bCs/>
          <w:szCs w:val="28"/>
          <w:rtl/>
          <w:lang w:eastAsia="zh-TW"/>
        </w:rPr>
        <w:t>ها</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bidi="ar-SA"/>
        </w:rPr>
      </w:pPr>
      <w:r w:rsidRPr="005C665B">
        <w:rPr>
          <w:rFonts w:ascii="Times New Roman" w:eastAsia="PMingLiU" w:hAnsi="Times New Roman" w:cs="B Lotus" w:hint="cs"/>
          <w:sz w:val="24"/>
          <w:szCs w:val="24"/>
          <w:rtl/>
          <w:lang w:eastAsia="zh-TW" w:bidi="ar-SA"/>
        </w:rPr>
        <w:t xml:space="preserve">جامعه آماری پژوهش حاضر، دانشجویان پسر رشته  تربیت بدنی و علوم ورزشی دانشگاه گیلان بودند که  هشت نفر از آنها در دامنه سنی 19 تا 23                      ساله عنوان نمونه به صورت غیر تصادفی هدفدار انتخاب شدند. همه آنها سالم و غیر سیگاری بودند و          سابقه بیماری خونی، عفونت و شرایط آلرژیک نداشتند. همچنین، با تمرین با </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وزنه آشنایی نسبی داشتند. ویژگی</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های فردی آزمودنی</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 xml:space="preserve">ها براساس میانگین </w:t>
      </w:r>
      <w:r w:rsidRPr="005C665B">
        <w:rPr>
          <w:rFonts w:ascii="Times New Roman" w:eastAsia="PMingLiU" w:hAnsi="Times New Roman" w:hint="cs"/>
          <w:sz w:val="24"/>
          <w:szCs w:val="24"/>
          <w:rtl/>
          <w:lang w:eastAsia="zh-TW" w:bidi="ar-SA"/>
        </w:rPr>
        <w:t>±</w:t>
      </w:r>
      <w:r w:rsidRPr="005C665B">
        <w:rPr>
          <w:rFonts w:ascii="Times New Roman" w:eastAsia="PMingLiU" w:hAnsi="Times New Roman" w:cs="B Lotus" w:hint="cs"/>
          <w:sz w:val="24"/>
          <w:szCs w:val="24"/>
          <w:rtl/>
          <w:lang w:eastAsia="zh-TW" w:bidi="ar-SA"/>
        </w:rPr>
        <w:t xml:space="preserve"> انحراف معیار در جدول یک نشان داده شده است.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bidi="ar-SA"/>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متغیرهای پژوهش</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bidi="ar-SA"/>
        </w:rPr>
      </w:pPr>
      <w:r w:rsidRPr="005C665B">
        <w:rPr>
          <w:rFonts w:ascii="Times New Roman" w:eastAsia="PMingLiU" w:hAnsi="Times New Roman" w:cs="B Lotus" w:hint="cs"/>
          <w:sz w:val="24"/>
          <w:szCs w:val="24"/>
          <w:rtl/>
          <w:lang w:eastAsia="zh-TW"/>
        </w:rPr>
        <w:t xml:space="preserve">متغیر مستقل پژوهش، یک جلسه تمرین موازی استقامتی </w:t>
      </w:r>
      <w:r w:rsidRPr="005C665B">
        <w:rPr>
          <w:rFonts w:ascii="Times New Roman" w:eastAsia="PMingLiU" w:hAnsi="Times New Roman" w:hint="cs"/>
          <w:sz w:val="24"/>
          <w:szCs w:val="24"/>
          <w:rtl/>
          <w:lang w:eastAsia="zh-TW"/>
        </w:rPr>
        <w:t>–</w:t>
      </w:r>
      <w:r w:rsidRPr="005C665B">
        <w:rPr>
          <w:rFonts w:ascii="Times New Roman" w:eastAsia="PMingLiU" w:hAnsi="Times New Roman" w:cs="B Lotus" w:hint="cs"/>
          <w:sz w:val="24"/>
          <w:szCs w:val="24"/>
          <w:rtl/>
          <w:lang w:eastAsia="zh-TW"/>
        </w:rPr>
        <w:t xml:space="preserve"> مقاومتی و متغیرهای وابسته پژوهش، عوامل </w:t>
      </w:r>
      <w:r w:rsidRPr="005C665B">
        <w:rPr>
          <w:rFonts w:ascii="Times New Roman" w:eastAsia="PMingLiU" w:hAnsi="Times New Roman" w:cs="B Lotus" w:hint="cs"/>
          <w:sz w:val="24"/>
          <w:szCs w:val="24"/>
          <w:rtl/>
          <w:lang w:eastAsia="zh-TW" w:bidi="ar-SA"/>
        </w:rPr>
        <w:t>خون</w:t>
      </w:r>
      <w:r w:rsidRPr="005C665B">
        <w:rPr>
          <w:rFonts w:ascii="Times New Roman" w:eastAsia="PMingLiU" w:hAnsi="Times New Roman" w:cs="B Lotus" w:hint="cs"/>
          <w:sz w:val="24"/>
          <w:szCs w:val="24"/>
          <w:rtl/>
          <w:lang w:eastAsia="zh-TW"/>
        </w:rPr>
        <w:t xml:space="preserve"> شناسی</w:t>
      </w:r>
      <w:r w:rsidRPr="005C665B">
        <w:rPr>
          <w:rFonts w:ascii="Times New Roman" w:eastAsia="PMingLiU" w:hAnsi="Times New Roman" w:cs="B Lotus" w:hint="cs"/>
          <w:sz w:val="24"/>
          <w:szCs w:val="24"/>
          <w:rtl/>
          <w:lang w:eastAsia="zh-TW" w:bidi="ar-SA"/>
        </w:rPr>
        <w:t xml:space="preserve"> آزمودني</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w:t>
      </w:r>
      <w:r w:rsidRPr="005C665B">
        <w:rPr>
          <w:rFonts w:ascii="Times New Roman" w:eastAsia="PMingLiU" w:hAnsi="Times New Roman" w:cs="B Lotus" w:hint="cs"/>
          <w:sz w:val="24"/>
          <w:szCs w:val="24"/>
          <w:rtl/>
          <w:lang w:eastAsia="zh-TW"/>
        </w:rPr>
        <w:t xml:space="preserve"> </w:t>
      </w:r>
      <w:r w:rsidRPr="005C665B">
        <w:rPr>
          <w:rFonts w:ascii="Times New Roman" w:eastAsia="PMingLiU" w:hAnsi="Times New Roman" w:cs="B Lotus" w:hint="cs"/>
          <w:sz w:val="24"/>
          <w:szCs w:val="24"/>
          <w:rtl/>
          <w:lang w:eastAsia="zh-TW" w:bidi="ar-SA"/>
        </w:rPr>
        <w:t xml:space="preserve">شامل </w:t>
      </w:r>
      <w:r w:rsidRPr="005C665B">
        <w:rPr>
          <w:rFonts w:ascii="Times New Roman" w:eastAsia="PMingLiU" w:hAnsi="Times New Roman" w:cs="B Lotus"/>
          <w:sz w:val="20"/>
          <w:lang w:eastAsia="zh-TW" w:bidi="ar-SA"/>
        </w:rPr>
        <w:t>WBC</w:t>
      </w:r>
      <w:r w:rsidRPr="005C665B">
        <w:rPr>
          <w:rFonts w:ascii="Times New Roman" w:eastAsia="PMingLiU" w:hAnsi="Times New Roman" w:cs="B Lotus" w:hint="cs"/>
          <w:sz w:val="24"/>
          <w:szCs w:val="24"/>
          <w:rtl/>
          <w:lang w:eastAsia="zh-TW" w:bidi="ar-SA"/>
        </w:rPr>
        <w:t>(گلبول سفید)</w:t>
      </w:r>
      <w:r w:rsidRPr="005C665B">
        <w:rPr>
          <w:rFonts w:ascii="Times New Roman" w:eastAsia="PMingLiU" w:hAnsi="Times New Roman" w:cs="B Lotus" w:hint="cs"/>
          <w:sz w:val="24"/>
          <w:szCs w:val="24"/>
          <w:rtl/>
          <w:lang w:eastAsia="zh-TW"/>
        </w:rPr>
        <w:t xml:space="preserve">، </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sz w:val="24"/>
          <w:szCs w:val="24"/>
          <w:rtl/>
          <w:lang w:eastAsia="zh-TW"/>
        </w:rPr>
        <w:t xml:space="preserve"> (گلبول قرمز)،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sz w:val="24"/>
          <w:szCs w:val="24"/>
          <w:rtl/>
          <w:lang w:eastAsia="zh-TW"/>
        </w:rPr>
        <w:t xml:space="preserve"> (هماتوکریت)،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rPr>
        <w:t xml:space="preserve"> (هموگلوبین)، </w:t>
      </w:r>
      <w:r w:rsidRPr="005C665B">
        <w:rPr>
          <w:rFonts w:ascii="Times New Roman" w:eastAsia="PMingLiU" w:hAnsi="Times New Roman" w:cs="B Lotus"/>
          <w:sz w:val="20"/>
          <w:lang w:eastAsia="zh-TW" w:bidi="ar-SA"/>
        </w:rPr>
        <w:t>MCH</w:t>
      </w:r>
      <w:r w:rsidRPr="005C665B">
        <w:rPr>
          <w:rFonts w:ascii="Times New Roman" w:eastAsia="PMingLiU" w:hAnsi="Times New Roman" w:cs="B Lotus" w:hint="cs"/>
          <w:sz w:val="24"/>
          <w:szCs w:val="24"/>
          <w:rtl/>
          <w:lang w:eastAsia="zh-TW"/>
        </w:rPr>
        <w:t xml:space="preserve"> (مقدارمتوسط هموگلوبین)، </w:t>
      </w:r>
      <w:r w:rsidRPr="005C665B">
        <w:rPr>
          <w:rFonts w:ascii="Times New Roman" w:eastAsia="PMingLiU" w:hAnsi="Times New Roman" w:cs="B Lotus"/>
          <w:sz w:val="20"/>
          <w:lang w:eastAsia="zh-TW" w:bidi="ar-SA"/>
        </w:rPr>
        <w:t>MCHC</w:t>
      </w:r>
      <w:r w:rsidRPr="005C665B">
        <w:rPr>
          <w:rFonts w:ascii="Times New Roman" w:eastAsia="PMingLiU" w:hAnsi="Times New Roman" w:cs="B Lotus" w:hint="cs"/>
          <w:sz w:val="24"/>
          <w:szCs w:val="24"/>
          <w:rtl/>
          <w:lang w:eastAsia="zh-TW"/>
        </w:rPr>
        <w:t xml:space="preserve"> (غلظت متوسط هموگلوبین)، </w:t>
      </w:r>
      <w:r w:rsidRPr="005C665B">
        <w:rPr>
          <w:rFonts w:ascii="Times New Roman" w:eastAsia="PMingLiU" w:hAnsi="Times New Roman" w:cs="B Lotus"/>
          <w:sz w:val="20"/>
          <w:lang w:eastAsia="zh-TW" w:bidi="ar-SA"/>
        </w:rPr>
        <w:t>MCV</w:t>
      </w:r>
      <w:r w:rsidRPr="005C665B">
        <w:rPr>
          <w:rFonts w:ascii="Times New Roman" w:eastAsia="PMingLiU" w:hAnsi="Times New Roman" w:cs="B Lotus" w:hint="cs"/>
          <w:sz w:val="24"/>
          <w:szCs w:val="24"/>
          <w:rtl/>
          <w:lang w:eastAsia="zh-TW"/>
        </w:rPr>
        <w:t xml:space="preserve"> (میانگین حجم گلبول قرمز)،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sz w:val="24"/>
          <w:szCs w:val="24"/>
          <w:rtl/>
          <w:lang w:eastAsia="zh-TW"/>
        </w:rPr>
        <w:t xml:space="preserve"> (پلاکت) و </w:t>
      </w:r>
      <w:r w:rsidRPr="005C665B">
        <w:rPr>
          <w:rFonts w:ascii="Times New Roman" w:eastAsia="PMingLiU" w:hAnsi="Times New Roman" w:cs="B Lotus"/>
          <w:sz w:val="20"/>
          <w:lang w:eastAsia="zh-TW" w:bidi="ar-SA"/>
        </w:rPr>
        <w:t>PV</w:t>
      </w:r>
      <w:r w:rsidRPr="005C665B">
        <w:rPr>
          <w:rFonts w:ascii="Times New Roman" w:eastAsia="PMingLiU" w:hAnsi="Times New Roman" w:cs="B Lotus" w:hint="cs"/>
          <w:sz w:val="24"/>
          <w:szCs w:val="24"/>
          <w:rtl/>
          <w:lang w:eastAsia="zh-TW"/>
        </w:rPr>
        <w:t xml:space="preserve"> (حجم پلاسما)</w:t>
      </w:r>
      <w:r w:rsidRPr="005C665B">
        <w:rPr>
          <w:rFonts w:ascii="Times New Roman" w:eastAsia="PMingLiU" w:hAnsi="Times New Roman" w:cs="B Lotus" w:hint="cs"/>
          <w:sz w:val="24"/>
          <w:szCs w:val="24"/>
          <w:rtl/>
          <w:lang w:eastAsia="zh-TW" w:bidi="ar-SA"/>
        </w:rPr>
        <w:t xml:space="preserve"> بوده است.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bidi="ar-SA"/>
        </w:rPr>
      </w:pPr>
    </w:p>
    <w:p w:rsidR="005C665B" w:rsidRPr="005C665B" w:rsidRDefault="005C665B" w:rsidP="005C665B">
      <w:pPr>
        <w:autoSpaceDE w:val="0"/>
        <w:autoSpaceDN w:val="0"/>
        <w:adjustRightInd w:val="0"/>
        <w:spacing w:after="0" w:line="240" w:lineRule="auto"/>
        <w:ind w:firstLine="44"/>
        <w:jc w:val="lowKashida"/>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روش جمع</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آوری اطلاعات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bidi="ar-SA"/>
        </w:rPr>
      </w:pPr>
      <w:r w:rsidRPr="005C665B">
        <w:rPr>
          <w:rFonts w:ascii="Times New Roman" w:eastAsia="PMingLiU" w:hAnsi="Times New Roman" w:cs="B Lotus" w:hint="cs"/>
          <w:sz w:val="24"/>
          <w:szCs w:val="24"/>
          <w:rtl/>
          <w:lang w:eastAsia="zh-TW"/>
        </w:rPr>
        <w:t>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پس از پر کردن فرم رضایت</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نامه، سوابق پزشکی و پرسش</w:t>
      </w:r>
      <w:r w:rsidRPr="005C665B">
        <w:rPr>
          <w:rFonts w:ascii="Times New Roman" w:eastAsia="PMingLiU" w:hAnsi="Times New Roman" w:cs="B Lotus"/>
          <w:sz w:val="24"/>
          <w:szCs w:val="24"/>
          <w:lang w:eastAsia="zh-TW"/>
        </w:rPr>
        <w:softHyphen/>
      </w:r>
      <w:r w:rsidRPr="005C665B">
        <w:rPr>
          <w:rFonts w:ascii="Times New Roman" w:eastAsia="PMingLiU" w:hAnsi="Times New Roman" w:cs="B Lotus" w:hint="cs"/>
          <w:sz w:val="24"/>
          <w:szCs w:val="24"/>
          <w:rtl/>
          <w:lang w:eastAsia="zh-TW"/>
        </w:rPr>
        <w:t>نامه سلامتی و آشنا شدن با طرح پژوهش، آمادگی خود را برای شرکت در پژوهش اعلام کردند. قبل از اعمال متغیر مستقل، اندازه</w:t>
      </w:r>
      <w:r w:rsidRPr="005C665B">
        <w:rPr>
          <w:rFonts w:ascii="Times New Roman" w:eastAsia="PMingLiU" w:hAnsi="Times New Roman" w:cs="B Lotus"/>
          <w:sz w:val="24"/>
          <w:szCs w:val="24"/>
          <w:lang w:eastAsia="zh-TW"/>
        </w:rPr>
        <w:t xml:space="preserve"> </w:t>
      </w:r>
      <w:r w:rsidRPr="005C665B">
        <w:rPr>
          <w:rFonts w:ascii="Times New Roman" w:eastAsia="PMingLiU" w:hAnsi="Times New Roman" w:cs="B Lotus" w:hint="cs"/>
          <w:sz w:val="24"/>
          <w:szCs w:val="24"/>
          <w:rtl/>
          <w:lang w:eastAsia="zh-TW"/>
        </w:rPr>
        <w:t>های آنتروپومتریک و ترکیب بدن شامل قد، وزن، درصد چربی بدن و شاخص توده بدن ثبت شد. همچنین، از آزمودنی</w:t>
      </w:r>
      <w:r w:rsidRPr="005C665B">
        <w:rPr>
          <w:rFonts w:ascii="Times New Roman" w:eastAsia="PMingLiU" w:hAnsi="Times New Roman" w:cs="B Lotus" w:hint="cs"/>
          <w:sz w:val="24"/>
          <w:szCs w:val="24"/>
          <w:rtl/>
          <w:lang w:eastAsia="zh-TW"/>
        </w:rPr>
        <w:softHyphen/>
        <w:t>ها خواسته شد به منظور اندازه</w:t>
      </w:r>
      <w:r w:rsidRPr="005C665B">
        <w:rPr>
          <w:rFonts w:ascii="Times New Roman" w:eastAsia="PMingLiU" w:hAnsi="Times New Roman" w:cs="B Lotus" w:hint="cs"/>
          <w:sz w:val="24"/>
          <w:szCs w:val="24"/>
          <w:rtl/>
          <w:lang w:eastAsia="zh-TW"/>
        </w:rPr>
        <w:softHyphen/>
        <w:t>گیری</w:t>
      </w:r>
      <w:r w:rsidRPr="005C665B">
        <w:rPr>
          <w:rFonts w:ascii="Times New Roman" w:eastAsia="PMingLiU" w:hAnsi="Times New Roman" w:cs="B Lotus" w:hint="cs"/>
          <w:sz w:val="24"/>
          <w:szCs w:val="24"/>
          <w:rtl/>
          <w:lang w:eastAsia="zh-TW"/>
        </w:rPr>
        <w:softHyphen/>
        <w:t>های اولیه و اجرای آزمون</w:t>
      </w:r>
      <w:r w:rsidRPr="005C665B">
        <w:rPr>
          <w:rFonts w:ascii="Times New Roman" w:eastAsia="PMingLiU" w:hAnsi="Times New Roman" w:cs="B Lotus" w:hint="cs"/>
          <w:sz w:val="24"/>
          <w:szCs w:val="24"/>
          <w:rtl/>
          <w:lang w:eastAsia="zh-TW"/>
        </w:rPr>
        <w:softHyphen/>
        <w:t>های مورد نظر در سالن بدنسازی دانشگاه حضور یابند. مطابق برنامه</w:t>
      </w:r>
      <w:r w:rsidRPr="005C665B">
        <w:rPr>
          <w:rFonts w:ascii="Times New Roman" w:eastAsia="PMingLiU" w:hAnsi="Times New Roman" w:cs="B Lotus" w:hint="cs"/>
          <w:sz w:val="24"/>
          <w:szCs w:val="24"/>
          <w:rtl/>
          <w:lang w:eastAsia="zh-TW"/>
        </w:rPr>
        <w:softHyphen/>
        <w:t>ی زمانبندی، آزمودنی</w:t>
      </w:r>
      <w:r w:rsidRPr="005C665B">
        <w:rPr>
          <w:rFonts w:ascii="Times New Roman" w:eastAsia="PMingLiU" w:hAnsi="Times New Roman" w:cs="B Lotus" w:hint="cs"/>
          <w:sz w:val="24"/>
          <w:szCs w:val="24"/>
          <w:rtl/>
          <w:lang w:eastAsia="zh-TW"/>
        </w:rPr>
        <w:softHyphen/>
        <w:t xml:space="preserve">ها با نحوه اجرای آزمون آشنا شدند و روز دیگری در جلسه </w:t>
      </w:r>
      <w:r w:rsidRPr="005C665B">
        <w:rPr>
          <w:rFonts w:ascii="Times New Roman" w:eastAsia="PMingLiU" w:hAnsi="Times New Roman" w:cs="B Lotus" w:hint="cs"/>
          <w:sz w:val="24"/>
          <w:szCs w:val="24"/>
          <w:rtl/>
          <w:lang w:eastAsia="zh-TW"/>
        </w:rPr>
        <w:lastRenderedPageBreak/>
        <w:t>آزمون اصلی (ساعت دو بعدازظهر) شرکت کردند و نمونه</w:t>
      </w:r>
      <w:r w:rsidRPr="005C665B">
        <w:rPr>
          <w:rFonts w:ascii="Times New Roman" w:eastAsia="PMingLiU" w:hAnsi="Times New Roman" w:cs="B Lotus" w:hint="cs"/>
          <w:sz w:val="24"/>
          <w:szCs w:val="24"/>
          <w:rtl/>
          <w:lang w:eastAsia="zh-TW"/>
        </w:rPr>
        <w:softHyphen/>
        <w:t>های خونی قبل، بلافاصله و سه ساعت پس از تمرین جمع آوری و بلا</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فاصله به آزمایشگاه انتقال یافت.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bidi="ar-SA"/>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اندازه</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 xml:space="preserve">گیری توان هوازی بیشینه </w:t>
      </w:r>
      <w:r w:rsidRPr="005C665B">
        <w:rPr>
          <w:rFonts w:ascii="Times New Roman" w:eastAsia="PMingLiU" w:hAnsi="Times New Roman" w:cs="B Lotus"/>
          <w:b/>
          <w:bCs/>
          <w:sz w:val="24"/>
          <w:szCs w:val="24"/>
          <w:lang w:eastAsia="zh-TW"/>
        </w:rPr>
        <w:t>(</w:t>
      </w:r>
      <w:r w:rsidRPr="005C665B">
        <w:rPr>
          <w:rFonts w:ascii="Times New Roman" w:eastAsia="PMingLiU" w:hAnsi="Times New Roman" w:cs="B Lotus"/>
          <w:b/>
          <w:bCs/>
          <w:sz w:val="20"/>
          <w:lang w:eastAsia="zh-TW" w:bidi="ar-SA"/>
        </w:rPr>
        <w:t>VO</w:t>
      </w:r>
      <w:r w:rsidRPr="005C665B">
        <w:rPr>
          <w:rFonts w:ascii="Times New Roman" w:eastAsia="PMingLiU" w:hAnsi="Times New Roman" w:cs="B Lotus"/>
          <w:b/>
          <w:bCs/>
          <w:sz w:val="20"/>
          <w:vertAlign w:val="subscript"/>
          <w:lang w:eastAsia="zh-TW" w:bidi="ar-SA"/>
        </w:rPr>
        <w:t>2max</w:t>
      </w:r>
      <w:r w:rsidRPr="005C665B">
        <w:rPr>
          <w:rFonts w:ascii="Times New Roman" w:eastAsia="PMingLiU" w:hAnsi="Times New Roman" w:cs="B Lotus"/>
          <w:b/>
          <w:bCs/>
          <w:sz w:val="24"/>
          <w:szCs w:val="24"/>
          <w:lang w:eastAsia="zh-TW"/>
        </w:rPr>
        <w:t>)</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lang w:eastAsia="zh-TW"/>
        </w:rPr>
      </w:pPr>
      <w:r w:rsidRPr="005C665B">
        <w:rPr>
          <w:rFonts w:ascii="Times New Roman" w:eastAsia="PMingLiU" w:hAnsi="Times New Roman" w:cs="B Lotus" w:hint="cs"/>
          <w:sz w:val="24"/>
          <w:szCs w:val="24"/>
          <w:rtl/>
          <w:lang w:eastAsia="zh-TW"/>
        </w:rPr>
        <w:t>برای برآورد توان هوازی بیشینه (میلی لیتر به ازاي هر كيلوگرم وزن بدن در دقیقه) از پروتکل آزمون ورزشی بیشینه فاکس</w:t>
      </w:r>
      <w:r w:rsidRPr="005C665B">
        <w:rPr>
          <w:rFonts w:ascii="Times New Roman" w:eastAsia="PMingLiU" w:hAnsi="Times New Roman" w:cs="B Lotus"/>
          <w:sz w:val="24"/>
          <w:szCs w:val="24"/>
          <w:vertAlign w:val="superscript"/>
          <w:rtl/>
          <w:lang w:eastAsia="zh-TW"/>
        </w:rPr>
        <w:footnoteReference w:id="28"/>
      </w:r>
      <w:r w:rsidRPr="005C665B">
        <w:rPr>
          <w:rFonts w:ascii="Times New Roman" w:eastAsia="PMingLiU" w:hAnsi="Times New Roman" w:cs="B Lotus" w:hint="cs"/>
          <w:sz w:val="24"/>
          <w:szCs w:val="24"/>
          <w:rtl/>
          <w:lang w:eastAsia="zh-TW"/>
        </w:rPr>
        <w:t xml:space="preserve"> (1973) استفاده شد. دراین آزمون، فرد به مدت پنج دقیقه روی چرخ کار سنج با شدت (150 وات) رکاب می</w:t>
      </w:r>
      <w:r w:rsidRPr="005C665B">
        <w:rPr>
          <w:rFonts w:ascii="Times New Roman" w:eastAsia="PMingLiU" w:hAnsi="Times New Roman" w:cs="B Lotus" w:hint="cs"/>
          <w:sz w:val="24"/>
          <w:szCs w:val="24"/>
          <w:rtl/>
          <w:lang w:eastAsia="zh-TW"/>
        </w:rPr>
        <w:softHyphen/>
        <w:t>زد. خطای معیار برآورد این آزمون 8/7</w:t>
      </w:r>
      <w:r w:rsidRPr="005C665B">
        <w:rPr>
          <w:rFonts w:ascii="Times New Roman" w:eastAsia="PMingLiU" w:hAnsi="Times New Roman"/>
          <w:sz w:val="24"/>
          <w:szCs w:val="24"/>
          <w:rtl/>
          <w:lang w:eastAsia="zh-TW"/>
        </w:rPr>
        <w:t>±</w:t>
      </w:r>
      <w:r w:rsidRPr="005C665B">
        <w:rPr>
          <w:rFonts w:ascii="Times New Roman" w:eastAsia="PMingLiU" w:hAnsi="Times New Roman" w:cs="B Lotus" w:hint="cs"/>
          <w:sz w:val="24"/>
          <w:szCs w:val="24"/>
          <w:rtl/>
          <w:lang w:eastAsia="zh-TW"/>
        </w:rPr>
        <w:t xml:space="preserve"> درصد و همبستگی بین توان هوازی بیشینه واقعی و برآوردشده، 76/0</w:t>
      </w:r>
      <w:r w:rsidRPr="005C665B">
        <w:rPr>
          <w:rFonts w:ascii="Times New Roman" w:eastAsia="PMingLiU" w:hAnsi="Times New Roman" w:cs="B Lotus"/>
          <w:sz w:val="20"/>
          <w:lang w:eastAsia="zh-TW" w:bidi="ar-SA"/>
        </w:rPr>
        <w:t>r</w:t>
      </w:r>
      <w:r w:rsidRPr="005C665B">
        <w:rPr>
          <w:rFonts w:ascii="Times New Roman" w:eastAsia="PMingLiU" w:hAnsi="Times New Roman" w:cs="B Lotus"/>
          <w:sz w:val="24"/>
          <w:szCs w:val="24"/>
          <w:lang w:eastAsia="zh-TW"/>
        </w:rPr>
        <w:t>=</w:t>
      </w:r>
      <w:r w:rsidRPr="005C665B">
        <w:rPr>
          <w:rFonts w:ascii="Times New Roman" w:eastAsia="PMingLiU" w:hAnsi="Times New Roman" w:cs="B Lotus" w:hint="cs"/>
          <w:sz w:val="24"/>
          <w:szCs w:val="24"/>
          <w:rtl/>
          <w:lang w:eastAsia="zh-TW"/>
        </w:rPr>
        <w:t xml:space="preserve"> می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باشد. برای برآورد توان هوازی بیشینه، ضربان قلب در پایان پنج دقیقه فعالیت (</w:t>
      </w:r>
      <w:r w:rsidRPr="005C665B">
        <w:rPr>
          <w:rFonts w:ascii="Times New Roman" w:eastAsia="PMingLiU" w:hAnsi="Times New Roman" w:cs="B Lotus"/>
          <w:sz w:val="20"/>
          <w:lang w:eastAsia="zh-TW" w:bidi="ar-SA"/>
        </w:rPr>
        <w:t>HR</w:t>
      </w:r>
      <w:r w:rsidRPr="005C665B">
        <w:rPr>
          <w:rFonts w:ascii="Times New Roman" w:eastAsia="PMingLiU" w:hAnsi="Times New Roman" w:cs="B Lotus"/>
          <w:sz w:val="20"/>
          <w:vertAlign w:val="subscript"/>
          <w:lang w:eastAsia="zh-TW" w:bidi="ar-SA"/>
        </w:rPr>
        <w:t>5</w:t>
      </w:r>
      <w:r w:rsidRPr="005C665B">
        <w:rPr>
          <w:rFonts w:ascii="Times New Roman" w:eastAsia="PMingLiU" w:hAnsi="Times New Roman" w:cs="B Lotus" w:hint="cs"/>
          <w:sz w:val="24"/>
          <w:szCs w:val="24"/>
          <w:rtl/>
          <w:lang w:eastAsia="zh-TW"/>
        </w:rPr>
        <w:t>)  اندازه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گیری و در فرمول زیر قرار داده شد: </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20"/>
          <w:vertAlign w:val="subscript"/>
          <w:lang w:eastAsia="zh-TW" w:bidi="ar-SA"/>
        </w:rPr>
      </w:pPr>
      <w:r w:rsidRPr="005C665B">
        <w:rPr>
          <w:rFonts w:ascii="Times New Roman" w:eastAsia="PMingLiU" w:hAnsi="Times New Roman" w:cs="B Lotus" w:hint="cs"/>
          <w:sz w:val="24"/>
          <w:szCs w:val="24"/>
          <w:rtl/>
          <w:lang w:eastAsia="zh-TW"/>
        </w:rPr>
        <w:t>(</w:t>
      </w:r>
      <w:r w:rsidRPr="005C665B">
        <w:rPr>
          <w:rFonts w:ascii="Times New Roman" w:eastAsia="PMingLiU" w:hAnsi="Times New Roman" w:cs="B Lotus"/>
          <w:sz w:val="20"/>
          <w:lang w:eastAsia="zh-TW" w:bidi="ar-SA"/>
        </w:rPr>
        <w:t>HR</w:t>
      </w:r>
      <w:r w:rsidRPr="005C665B">
        <w:rPr>
          <w:rFonts w:ascii="Times New Roman" w:eastAsia="PMingLiU" w:hAnsi="Times New Roman" w:cs="B Lotus"/>
          <w:sz w:val="20"/>
          <w:vertAlign w:val="subscript"/>
          <w:lang w:eastAsia="zh-TW" w:bidi="ar-SA"/>
        </w:rPr>
        <w:t>5</w:t>
      </w:r>
      <w:r w:rsidRPr="005C665B">
        <w:rPr>
          <w:rFonts w:ascii="Times New Roman" w:eastAsia="PMingLiU" w:hAnsi="Times New Roman" w:cs="B Lotus" w:hint="cs"/>
          <w:sz w:val="24"/>
          <w:szCs w:val="24"/>
          <w:rtl/>
          <w:lang w:eastAsia="zh-TW"/>
        </w:rPr>
        <w:t>) 26/19-6300)</w:t>
      </w:r>
      <w:r w:rsidRPr="005C665B">
        <w:rPr>
          <w:rFonts w:ascii="Times New Roman" w:eastAsia="PMingLiU" w:hAnsi="Times New Roman" w:cs="B Lotus"/>
          <w:sz w:val="24"/>
          <w:szCs w:val="24"/>
          <w:rtl/>
          <w:lang w:eastAsia="zh-TW"/>
        </w:rPr>
        <w:t>=</w:t>
      </w:r>
      <w:r w:rsidRPr="005C665B">
        <w:rPr>
          <w:rFonts w:ascii="Times New Roman" w:eastAsia="PMingLiU" w:hAnsi="Times New Roman" w:cs="B Lotus"/>
          <w:sz w:val="24"/>
          <w:szCs w:val="24"/>
          <w:lang w:eastAsia="zh-TW"/>
        </w:rPr>
        <w:t xml:space="preserve"> </w:t>
      </w:r>
      <w:r w:rsidRPr="005C665B">
        <w:rPr>
          <w:rFonts w:ascii="Times New Roman" w:eastAsia="PMingLiU" w:hAnsi="Times New Roman" w:cs="B Lotus"/>
          <w:sz w:val="20"/>
          <w:lang w:eastAsia="zh-TW" w:bidi="ar-SA"/>
        </w:rPr>
        <w:t>VO</w:t>
      </w:r>
      <w:r w:rsidRPr="005C665B">
        <w:rPr>
          <w:rFonts w:ascii="Times New Roman" w:eastAsia="PMingLiU" w:hAnsi="Times New Roman" w:cs="B Lotus"/>
          <w:sz w:val="20"/>
          <w:vertAlign w:val="subscript"/>
          <w:lang w:eastAsia="zh-TW" w:bidi="ar-SA"/>
        </w:rPr>
        <w:t>2max</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b/>
          <w:b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اندازه</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گیری یک تکرار بیشینه (</w:t>
      </w:r>
      <w:r w:rsidRPr="005C665B">
        <w:rPr>
          <w:rFonts w:ascii="Times New Roman" w:eastAsia="PMingLiU" w:hAnsi="Times New Roman" w:cs="B Lotus"/>
          <w:b/>
          <w:bCs/>
          <w:sz w:val="20"/>
          <w:lang w:eastAsia="zh-TW" w:bidi="ar-SA"/>
        </w:rPr>
        <w:t>1RM</w:t>
      </w:r>
      <w:r w:rsidRPr="005C665B">
        <w:rPr>
          <w:rFonts w:ascii="Times New Roman" w:eastAsia="PMingLiU" w:hAnsi="Times New Roman" w:cs="B Lotus"/>
          <w:b/>
          <w:bCs/>
          <w:sz w:val="24"/>
          <w:szCs w:val="24"/>
          <w:rtl/>
          <w:lang w:eastAsia="zh-TW"/>
        </w:rPr>
        <w:t>)</w:t>
      </w:r>
      <w:r w:rsidRPr="005C665B">
        <w:rPr>
          <w:rFonts w:ascii="Times New Roman" w:eastAsia="PMingLiU" w:hAnsi="Times New Roman" w:cs="B Lotus"/>
          <w:b/>
          <w:bCs/>
          <w:sz w:val="24"/>
          <w:szCs w:val="24"/>
          <w:lang w:eastAsia="zh-TW"/>
        </w:rPr>
        <w:t xml:space="preserve">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lang w:eastAsia="zh-TW"/>
        </w:rPr>
      </w:pPr>
      <w:r w:rsidRPr="005C665B">
        <w:rPr>
          <w:rFonts w:ascii="Times New Roman" w:eastAsia="PMingLiU" w:hAnsi="Times New Roman" w:cs="B Lotus" w:hint="cs"/>
          <w:sz w:val="24"/>
          <w:szCs w:val="24"/>
          <w:rtl/>
          <w:lang w:eastAsia="zh-TW"/>
        </w:rPr>
        <w:t>برای اندازه گیری این شاخص در تمرین</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های پرس پا، خم کردن زانو، باز کردن زانو، پرس سینه، پایین کشیدن</w:t>
      </w:r>
      <w:r w:rsidRPr="005C665B">
        <w:rPr>
          <w:rFonts w:ascii="Times New Roman" w:eastAsia="PMingLiU" w:hAnsi="Times New Roman" w:cs="B Lotus"/>
          <w:sz w:val="24"/>
          <w:szCs w:val="24"/>
          <w:lang w:eastAsia="zh-TW"/>
        </w:rPr>
        <w:t xml:space="preserve"> </w:t>
      </w:r>
      <w:r w:rsidRPr="005C665B">
        <w:rPr>
          <w:rFonts w:ascii="Times New Roman" w:eastAsia="PMingLiU" w:hAnsi="Times New Roman" w:cs="B Lotus" w:hint="cs"/>
          <w:sz w:val="24"/>
          <w:szCs w:val="24"/>
          <w:rtl/>
          <w:lang w:eastAsia="zh-TW"/>
        </w:rPr>
        <w:t>جانبی میله</w:t>
      </w:r>
      <w:r w:rsidRPr="005C665B">
        <w:rPr>
          <w:rFonts w:ascii="Times New Roman" w:eastAsia="PMingLiU" w:hAnsi="Times New Roman" w:cs="B Lotus"/>
          <w:sz w:val="24"/>
          <w:szCs w:val="24"/>
          <w:vertAlign w:val="superscript"/>
          <w:rtl/>
          <w:lang w:eastAsia="zh-TW"/>
        </w:rPr>
        <w:footnoteReference w:id="29"/>
      </w:r>
      <w:r w:rsidRPr="005C665B">
        <w:rPr>
          <w:rFonts w:ascii="Times New Roman" w:eastAsia="PMingLiU" w:hAnsi="Times New Roman" w:cs="B Lotus" w:hint="cs"/>
          <w:sz w:val="24"/>
          <w:szCs w:val="24"/>
          <w:rtl/>
          <w:lang w:eastAsia="zh-TW"/>
        </w:rPr>
        <w:t xml:space="preserve"> و خم کردن آرنج، پس از گرم کردن، برای هر آزمودنی، به روش آزمون و خطا (در محدوده سه تا پنج آزمون)، حداکثر وزنه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ای که در آزمون آخر هر تمرین با موفقیت جا به جا می شد، به عنوان یک تکرار بیشینه برای آن آزمودنی ثبت  می</w:t>
      </w:r>
      <w:r w:rsidRPr="005C665B">
        <w:rPr>
          <w:rFonts w:ascii="Times New Roman" w:eastAsia="PMingLiU" w:hAnsi="Times New Roman" w:cs="B Lotus" w:hint="cs"/>
          <w:sz w:val="24"/>
          <w:szCs w:val="24"/>
          <w:rtl/>
          <w:lang w:eastAsia="zh-TW"/>
        </w:rPr>
        <w:softHyphen/>
        <w:t>گردید.</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p>
    <w:p w:rsidR="005C665B" w:rsidRPr="005C665B" w:rsidRDefault="005C665B" w:rsidP="005C665B">
      <w:pPr>
        <w:autoSpaceDE w:val="0"/>
        <w:autoSpaceDN w:val="0"/>
        <w:adjustRightInd w:val="0"/>
        <w:spacing w:after="0" w:line="240" w:lineRule="auto"/>
        <w:ind w:firstLine="44"/>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برنامه تمرینی</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rPr>
        <w:t>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برنامه تمرینات موازی را به صورت هدفدار انجام دادند. ابتدا 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ها به مدت 15 دقیقه با شدت 70-65 درصد ضربان قلب بیشینه (معادل 50 درصد </w:t>
      </w:r>
      <w:r w:rsidRPr="005C665B">
        <w:rPr>
          <w:rFonts w:ascii="Times New Roman" w:eastAsia="PMingLiU" w:hAnsi="Times New Roman" w:cs="B Lotus"/>
          <w:sz w:val="20"/>
          <w:lang w:eastAsia="zh-TW" w:bidi="ar-SA"/>
        </w:rPr>
        <w:t>VO</w:t>
      </w:r>
      <w:r w:rsidRPr="005C665B">
        <w:rPr>
          <w:rFonts w:ascii="Times New Roman" w:eastAsia="PMingLiU" w:hAnsi="Times New Roman" w:cs="B Lotus"/>
          <w:sz w:val="20"/>
          <w:vertAlign w:val="subscript"/>
          <w:lang w:eastAsia="zh-TW" w:bidi="ar-SA"/>
        </w:rPr>
        <w:t>2max</w:t>
      </w:r>
      <w:r w:rsidRPr="005C665B">
        <w:rPr>
          <w:rFonts w:ascii="Times New Roman" w:eastAsia="PMingLiU" w:hAnsi="Times New Roman" w:cs="B Lotus" w:hint="cs"/>
          <w:sz w:val="24"/>
          <w:szCs w:val="24"/>
          <w:rtl/>
          <w:lang w:eastAsia="zh-TW"/>
        </w:rPr>
        <w:t xml:space="preserve">) گرم کردند و متعاقب آن، 30 دقیقه فعالیت هوازی با شدت 75-70 درصد ضربان قلب بیشینه را </w:t>
      </w:r>
      <w:r w:rsidRPr="005C665B">
        <w:rPr>
          <w:rFonts w:ascii="Times New Roman" w:eastAsia="PMingLiU" w:hAnsi="Times New Roman" w:cs="B Lotus" w:hint="cs"/>
          <w:sz w:val="24"/>
          <w:szCs w:val="24"/>
          <w:rtl/>
          <w:lang w:eastAsia="zh-TW"/>
        </w:rPr>
        <w:lastRenderedPageBreak/>
        <w:t xml:space="preserve">(معادل60 درصد </w:t>
      </w:r>
      <w:r w:rsidRPr="005C665B">
        <w:rPr>
          <w:rFonts w:ascii="Times New Roman" w:eastAsia="PMingLiU" w:hAnsi="Times New Roman" w:cs="B Lotus"/>
          <w:sz w:val="20"/>
          <w:lang w:eastAsia="zh-TW" w:bidi="ar-SA"/>
        </w:rPr>
        <w:t>VO</w:t>
      </w:r>
      <w:r w:rsidRPr="005C665B">
        <w:rPr>
          <w:rFonts w:ascii="Times New Roman" w:eastAsia="PMingLiU" w:hAnsi="Times New Roman" w:cs="B Lotus"/>
          <w:sz w:val="20"/>
          <w:vertAlign w:val="subscript"/>
          <w:lang w:eastAsia="zh-TW" w:bidi="ar-SA"/>
        </w:rPr>
        <w:t>2max</w:t>
      </w:r>
      <w:r w:rsidRPr="005C665B">
        <w:rPr>
          <w:rFonts w:ascii="Times New Roman" w:eastAsia="PMingLiU" w:hAnsi="Times New Roman" w:cs="B Lotus" w:hint="cs"/>
          <w:sz w:val="24"/>
          <w:szCs w:val="24"/>
          <w:rtl/>
          <w:lang w:eastAsia="zh-TW"/>
        </w:rPr>
        <w:t>) روی چرخ کارسنج انجام دادند. بلافاصله پس ازآن، 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ها به مدت 45 دقیقه تمرین با وزنه (پرس پا، خم کردن و بازکردن زانو، پرس سینه، پایین کشیدن جانبی میله وخم کردن آرنج) را در سه دوره هشت تکراری با شدت 80 درصد </w:t>
      </w:r>
      <w:r w:rsidRPr="005C665B">
        <w:rPr>
          <w:rFonts w:ascii="Times New Roman" w:eastAsia="PMingLiU" w:hAnsi="Times New Roman" w:cs="B Lotus"/>
          <w:sz w:val="20"/>
          <w:lang w:eastAsia="zh-TW" w:bidi="ar-SA"/>
        </w:rPr>
        <w:t>1RM</w:t>
      </w:r>
      <w:r w:rsidRPr="005C665B">
        <w:rPr>
          <w:rFonts w:ascii="Times New Roman" w:eastAsia="PMingLiU" w:hAnsi="Times New Roman" w:cs="B Lotus" w:hint="cs"/>
          <w:sz w:val="24"/>
          <w:szCs w:val="24"/>
          <w:rtl/>
          <w:lang w:eastAsia="zh-TW"/>
        </w:rPr>
        <w:t xml:space="preserve"> اجرا کردند. استراحت بین دوره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های هر تمرین دو دقیقه و استراحت بین تمرین</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سه دقیقه در نظر گرفته شد. هر تکرار در یک دوره، در مدت دو ثانیه انجام می</w:t>
      </w:r>
      <w:r w:rsidRPr="005C665B">
        <w:rPr>
          <w:rFonts w:ascii="Times New Roman" w:eastAsia="PMingLiU" w:hAnsi="Times New Roman" w:cs="B Lotus" w:hint="cs"/>
          <w:sz w:val="24"/>
          <w:szCs w:val="24"/>
          <w:rtl/>
          <w:lang w:eastAsia="zh-TW"/>
        </w:rPr>
        <w:softHyphen/>
        <w:t>شد. زمان کل جلسه تمرینی حدود 90 دقیقه به طول انجامید. 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پس از پایان تمرین</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سه ساعت به حالت نشسته استراحت کردند. ضربان قلب 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در جلسه آزمون با استفاده از ضربان سنج کنترل گردید.</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p>
    <w:p w:rsidR="005C665B" w:rsidRPr="005C665B" w:rsidRDefault="005C665B" w:rsidP="005C665B">
      <w:pPr>
        <w:autoSpaceDE w:val="0"/>
        <w:autoSpaceDN w:val="0"/>
        <w:adjustRightInd w:val="0"/>
        <w:spacing w:after="0" w:line="240" w:lineRule="auto"/>
        <w:ind w:firstLine="44"/>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تغذیه و فعالیت بدنی آزمودنی</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ها</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rPr>
        <w:t>به منظور همسان شدن شرایط تغذیه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ای افراد، پیش از آزمون و احتمال تأثیرگذاری آن بر برخی متغیرها، از آزمودنی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 خواسته شد از 12 ساعت پیش از انجام اولین عمل خون</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گیری در روز آزمون ناشتا باشند.</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rPr>
        <w:t>رژیم غذایی روز آزمون تحت کنترل پژوهشگر بوده و شامل یک صبحانه ساده (بیسکویت و آب میوه با حدود 300 کیلوکالری انرژی) در ساعت 5/10 صبح و صرف نهار (حدود 1000 کیلوکالری)، دو ساعت پیش از حضور در سالن وزنه تمرینی بود. بعلاوه، از آزمودنی</w:t>
      </w:r>
      <w:r w:rsidRPr="005C665B">
        <w:rPr>
          <w:rFonts w:ascii="Times New Roman" w:eastAsia="PMingLiU" w:hAnsi="Times New Roman" w:cs="B Lotus" w:hint="cs"/>
          <w:sz w:val="24"/>
          <w:szCs w:val="24"/>
          <w:rtl/>
          <w:lang w:eastAsia="zh-TW"/>
        </w:rPr>
        <w:softHyphen/>
        <w:t>ها خواسته شد در فواصل آزمون و پس از آن در صورت تمایل، آب کافی بنوشند. همچنین به منظور جلوگیری از اثرات احتمالی فعالیت ورزشی بر نتایج پژوهش حاضر، از آنها خواسته شد از 48 ساعت پیش از آزمون از هرگونه فعالیت ورزشی شدید خودداری نمایند.</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p>
    <w:p w:rsidR="005C665B" w:rsidRPr="005C665B" w:rsidRDefault="005C665B" w:rsidP="005C665B">
      <w:pPr>
        <w:autoSpaceDE w:val="0"/>
        <w:autoSpaceDN w:val="0"/>
        <w:adjustRightInd w:val="0"/>
        <w:spacing w:after="0" w:line="240" w:lineRule="auto"/>
        <w:ind w:firstLine="44"/>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b/>
          <w:bCs/>
          <w:sz w:val="24"/>
          <w:szCs w:val="24"/>
          <w:rtl/>
          <w:lang w:eastAsia="zh-TW"/>
        </w:rPr>
        <w:t>خون</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گیری و تحلیل آزمایشگاهی</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lang w:eastAsia="zh-TW" w:bidi="ar-SA"/>
        </w:rPr>
      </w:pPr>
      <w:r w:rsidRPr="005C665B">
        <w:rPr>
          <w:rFonts w:ascii="Times New Roman" w:eastAsia="PMingLiU" w:hAnsi="Times New Roman" w:cs="B Lotus" w:hint="cs"/>
          <w:sz w:val="24"/>
          <w:szCs w:val="24"/>
          <w:rtl/>
          <w:lang w:eastAsia="zh-TW"/>
        </w:rPr>
        <w:t>برای کسب اطلاع از تغییرات عوامل هماتوژیکال متعاقب فعالیت ورزشی استقامتی</w:t>
      </w:r>
      <w:r w:rsidRPr="005C665B">
        <w:rPr>
          <w:rFonts w:ascii="Times New Roman" w:eastAsia="PMingLiU" w:hAnsi="Times New Roman" w:hint="cs"/>
          <w:sz w:val="24"/>
          <w:szCs w:val="24"/>
          <w:rtl/>
          <w:lang w:eastAsia="zh-TW"/>
        </w:rPr>
        <w:t>–</w:t>
      </w:r>
      <w:r w:rsidRPr="005C665B">
        <w:rPr>
          <w:rFonts w:ascii="Times New Roman" w:eastAsia="PMingLiU" w:hAnsi="Times New Roman" w:cs="B Lotus" w:hint="cs"/>
          <w:sz w:val="24"/>
          <w:szCs w:val="24"/>
          <w:rtl/>
          <w:lang w:eastAsia="zh-TW"/>
        </w:rPr>
        <w:t xml:space="preserve"> قدرتی، پنج سی</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 xml:space="preserve">سی از خون سیاهرگی هر آزمودنی در حالت نشسته، 3 نوبت (پیش از تمرین، بلافاصله و 3 ساعت پس از </w:t>
      </w:r>
      <w:r w:rsidRPr="005C665B">
        <w:rPr>
          <w:rFonts w:ascii="Times New Roman" w:eastAsia="PMingLiU" w:hAnsi="Times New Roman" w:cs="B Lotus" w:hint="cs"/>
          <w:sz w:val="24"/>
          <w:szCs w:val="24"/>
          <w:rtl/>
          <w:lang w:eastAsia="zh-TW"/>
        </w:rPr>
        <w:lastRenderedPageBreak/>
        <w:t>تمرین) گرفته شد</w:t>
      </w:r>
      <w:r w:rsidRPr="005C665B">
        <w:rPr>
          <w:rFonts w:ascii="Times New Roman" w:eastAsia="PMingLiU" w:hAnsi="Times New Roman" w:cs="B Lotus"/>
          <w:sz w:val="24"/>
          <w:szCs w:val="24"/>
          <w:lang w:eastAsia="zh-TW"/>
        </w:rPr>
        <w:t>.</w:t>
      </w:r>
      <w:r w:rsidRPr="005C665B">
        <w:rPr>
          <w:rFonts w:ascii="Times New Roman" w:eastAsia="PMingLiU" w:hAnsi="Times New Roman" w:cs="B Lotus" w:hint="cs"/>
          <w:sz w:val="24"/>
          <w:szCs w:val="24"/>
          <w:rtl/>
          <w:lang w:eastAsia="zh-TW"/>
        </w:rPr>
        <w:t xml:space="preserve"> </w:t>
      </w:r>
      <w:r w:rsidRPr="005C665B">
        <w:rPr>
          <w:rFonts w:ascii="Times New Roman" w:eastAsia="PMingLiU" w:hAnsi="Times New Roman" w:cs="B Lotus" w:hint="cs"/>
          <w:sz w:val="24"/>
          <w:szCs w:val="24"/>
          <w:rtl/>
          <w:lang w:eastAsia="zh-TW" w:bidi="ar-SA"/>
        </w:rPr>
        <w:t>نمونه</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های خونی بلافاصله به لوله</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های حاوی ماده ضد انعقاد</w:t>
      </w:r>
      <w:r w:rsidRPr="005C665B">
        <w:rPr>
          <w:rFonts w:ascii="Times New Roman" w:eastAsia="PMingLiU" w:hAnsi="Times New Roman" w:cs="B Lotus"/>
          <w:sz w:val="20"/>
          <w:lang w:eastAsia="zh-TW" w:bidi="ar-SA"/>
        </w:rPr>
        <w:t>K</w:t>
      </w:r>
      <w:r w:rsidRPr="005C665B">
        <w:rPr>
          <w:rFonts w:ascii="Times New Roman" w:eastAsia="PMingLiU" w:hAnsi="Times New Roman" w:cs="B Lotus"/>
          <w:sz w:val="20"/>
          <w:vertAlign w:val="subscript"/>
          <w:lang w:eastAsia="zh-TW" w:bidi="ar-SA"/>
        </w:rPr>
        <w:t>3</w:t>
      </w:r>
      <w:r w:rsidRPr="005C665B">
        <w:rPr>
          <w:rFonts w:ascii="Times New Roman" w:eastAsia="PMingLiU" w:hAnsi="Times New Roman" w:cs="B Lotus"/>
          <w:sz w:val="20"/>
          <w:lang w:eastAsia="zh-TW" w:bidi="ar-SA"/>
        </w:rPr>
        <w:t>EDTA</w:t>
      </w:r>
      <w:r w:rsidRPr="005C665B">
        <w:rPr>
          <w:rFonts w:ascii="Times New Roman" w:eastAsia="PMingLiU" w:hAnsi="Times New Roman" w:cs="B Lotus"/>
          <w:sz w:val="24"/>
          <w:szCs w:val="24"/>
          <w:lang w:eastAsia="zh-TW"/>
        </w:rPr>
        <w:t xml:space="preserve"> </w:t>
      </w:r>
      <w:r w:rsidRPr="005C665B">
        <w:rPr>
          <w:rFonts w:ascii="Times New Roman" w:eastAsia="PMingLiU" w:hAnsi="Times New Roman" w:cs="B Lotus" w:hint="cs"/>
          <w:sz w:val="24"/>
          <w:szCs w:val="24"/>
          <w:rtl/>
          <w:lang w:eastAsia="zh-TW"/>
        </w:rPr>
        <w:t xml:space="preserve"> ریخته شد و در</w:t>
      </w:r>
      <w:r w:rsidRPr="005C665B">
        <w:rPr>
          <w:rFonts w:ascii="Times New Roman" w:eastAsia="PMingLiU" w:hAnsi="Times New Roman" w:cs="B Lotus" w:hint="cs"/>
          <w:sz w:val="24"/>
          <w:szCs w:val="24"/>
          <w:rtl/>
          <w:lang w:eastAsia="zh-TW" w:bidi="ar-SA"/>
        </w:rPr>
        <w:t xml:space="preserve"> آزمايشگاه بالینی شاخص</w:t>
      </w:r>
      <w:r w:rsidRPr="005C665B">
        <w:rPr>
          <w:rFonts w:ascii="Times New Roman" w:eastAsia="PMingLiU" w:hAnsi="Times New Roman" w:cs="B Lotus" w:hint="cs"/>
          <w:sz w:val="24"/>
          <w:szCs w:val="24"/>
          <w:rtl/>
          <w:lang w:eastAsia="zh-TW" w:bidi="ar-SA"/>
        </w:rPr>
        <w:softHyphen/>
        <w:t xml:space="preserve">های هماتولوژیک </w:t>
      </w:r>
      <w:r w:rsidRPr="005C665B">
        <w:rPr>
          <w:rFonts w:ascii="Times New Roman" w:eastAsia="PMingLiU" w:hAnsi="Times New Roman" w:cs="B Lotus"/>
          <w:sz w:val="20"/>
          <w:lang w:eastAsia="zh-TW" w:bidi="ar-SA"/>
        </w:rPr>
        <w:t>HCT</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PLT</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MCV</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MCH</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MCHC</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WBC</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RBC</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bidi="ar-SA"/>
        </w:rPr>
        <w:t xml:space="preserve"> با استفاده از دستگاه </w:t>
      </w:r>
      <w:r w:rsidRPr="005C665B">
        <w:rPr>
          <w:rFonts w:ascii="Times New Roman" w:eastAsia="PMingLiU" w:hAnsi="Times New Roman" w:cs="B Lotus"/>
          <w:sz w:val="24"/>
          <w:szCs w:val="24"/>
          <w:lang w:eastAsia="zh-TW" w:bidi="ar-SA"/>
        </w:rPr>
        <w:t>(</w:t>
      </w:r>
      <w:r w:rsidRPr="005C665B">
        <w:rPr>
          <w:rFonts w:ascii="Times New Roman" w:eastAsia="PMingLiU" w:hAnsi="Times New Roman" w:cs="B Lotus"/>
          <w:sz w:val="20"/>
          <w:lang w:eastAsia="zh-TW" w:bidi="ar-SA"/>
        </w:rPr>
        <w:t>Sysmex</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K</w:t>
      </w:r>
      <w:r w:rsidRPr="005C665B">
        <w:rPr>
          <w:rFonts w:ascii="Times New Roman" w:eastAsia="PMingLiU" w:hAnsi="Times New Roman" w:cs="B Lotus"/>
          <w:sz w:val="24"/>
          <w:szCs w:val="24"/>
          <w:lang w:eastAsia="zh-TW" w:bidi="ar-SA"/>
        </w:rPr>
        <w:t>-</w:t>
      </w:r>
      <w:r w:rsidRPr="005C665B">
        <w:rPr>
          <w:rFonts w:ascii="Times New Roman" w:eastAsia="PMingLiU" w:hAnsi="Times New Roman" w:cs="B Lotus"/>
          <w:sz w:val="20"/>
          <w:lang w:eastAsia="zh-TW" w:bidi="ar-SA"/>
        </w:rPr>
        <w:t>1000</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sz w:val="20"/>
          <w:lang w:eastAsia="zh-TW" w:bidi="ar-SA"/>
        </w:rPr>
        <w:t>Cell Counter</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hint="cs"/>
          <w:sz w:val="24"/>
          <w:szCs w:val="24"/>
          <w:rtl/>
          <w:lang w:eastAsia="zh-TW" w:bidi="ar-SA"/>
        </w:rPr>
        <w:t>ساخت ژاپن مورد تجزیه و تحلیل قرار گرفت.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lang w:eastAsia="zh-TW"/>
        </w:rPr>
      </w:pPr>
      <w:r w:rsidRPr="005C665B">
        <w:rPr>
          <w:rFonts w:ascii="Times New Roman" w:eastAsia="PMingLiU" w:hAnsi="Times New Roman" w:cs="B Lotus" w:hint="cs"/>
          <w:sz w:val="24"/>
          <w:szCs w:val="24"/>
          <w:rtl/>
          <w:lang w:eastAsia="zh-TW"/>
        </w:rPr>
        <w:t xml:space="preserve">حجم پلاسمایی خون </w:t>
      </w:r>
      <w:r w:rsidRPr="005C665B">
        <w:rPr>
          <w:rFonts w:ascii="Times New Roman" w:eastAsia="PMingLiU" w:hAnsi="Times New Roman" w:cs="B Lotus"/>
          <w:sz w:val="24"/>
          <w:szCs w:val="24"/>
          <w:lang w:eastAsia="zh-TW"/>
        </w:rPr>
        <w:t>(</w:t>
      </w:r>
      <w:r w:rsidRPr="005C665B">
        <w:rPr>
          <w:rFonts w:ascii="Times New Roman" w:eastAsia="PMingLiU" w:hAnsi="Times New Roman" w:cs="B Lotus"/>
          <w:sz w:val="20"/>
          <w:lang w:eastAsia="zh-TW" w:bidi="ar-SA"/>
        </w:rPr>
        <w:t>PV</w:t>
      </w:r>
      <w:r w:rsidRPr="005C665B">
        <w:rPr>
          <w:rFonts w:ascii="Times New Roman" w:eastAsia="PMingLiU" w:hAnsi="Times New Roman" w:cs="B Lotus"/>
          <w:sz w:val="24"/>
          <w:szCs w:val="24"/>
          <w:lang w:eastAsia="zh-TW"/>
        </w:rPr>
        <w:t>)</w:t>
      </w:r>
      <w:r w:rsidRPr="005C665B">
        <w:rPr>
          <w:rFonts w:ascii="Times New Roman" w:eastAsia="PMingLiU" w:hAnsi="Times New Roman" w:cs="B Lotus" w:hint="cs"/>
          <w:sz w:val="24"/>
          <w:szCs w:val="24"/>
          <w:rtl/>
          <w:lang w:eastAsia="zh-TW"/>
        </w:rPr>
        <w:t xml:space="preserve"> نیز با استفاده از معادله دیل و کاستیل</w:t>
      </w:r>
      <w:r w:rsidRPr="005C665B">
        <w:rPr>
          <w:rFonts w:ascii="Times New Roman" w:eastAsia="PMingLiU" w:hAnsi="Times New Roman" w:cs="B Lotus"/>
          <w:sz w:val="24"/>
          <w:szCs w:val="24"/>
          <w:vertAlign w:val="superscript"/>
          <w:rtl/>
          <w:lang w:eastAsia="zh-TW"/>
        </w:rPr>
        <w:footnoteReference w:id="30"/>
      </w:r>
      <w:r w:rsidRPr="005C665B">
        <w:rPr>
          <w:rFonts w:ascii="Times New Roman" w:eastAsia="PMingLiU" w:hAnsi="Times New Roman" w:cs="B Lotus" w:hint="cs"/>
          <w:sz w:val="24"/>
          <w:szCs w:val="24"/>
          <w:rtl/>
          <w:lang w:eastAsia="zh-TW"/>
        </w:rPr>
        <w:t xml:space="preserve"> محاسبه شد (29).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color w:val="FF0000"/>
          <w:sz w:val="24"/>
          <w:szCs w:val="24"/>
          <w:rtl/>
          <w:lang w:eastAsia="zh-TW"/>
        </w:rPr>
      </w:pPr>
    </w:p>
    <w:tbl>
      <w:tblPr>
        <w:bidiVisual/>
        <w:tblW w:w="3722" w:type="dxa"/>
        <w:tblLook w:val="01E0" w:firstRow="1" w:lastRow="1" w:firstColumn="1" w:lastColumn="1" w:noHBand="0" w:noVBand="0"/>
      </w:tblPr>
      <w:tblGrid>
        <w:gridCol w:w="462"/>
        <w:gridCol w:w="3260"/>
      </w:tblGrid>
      <w:tr w:rsidR="005C665B" w:rsidRPr="005C665B" w:rsidTr="00A47F3B">
        <w:trPr>
          <w:trHeight w:val="717"/>
        </w:trPr>
        <w:tc>
          <w:tcPr>
            <w:tcW w:w="462"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0"/>
                <w:rtl/>
                <w:lang w:eastAsia="zh-TW"/>
              </w:rPr>
            </w:pPr>
          </w:p>
        </w:tc>
        <w:tc>
          <w:tcPr>
            <w:tcW w:w="3260" w:type="dxa"/>
            <w:tcBorders>
              <w:top w:val="single" w:sz="4" w:space="0" w:color="auto"/>
            </w:tcBorders>
            <w:vAlign w:val="center"/>
          </w:tcPr>
          <w:p w:rsidR="005C665B" w:rsidRPr="005C665B" w:rsidRDefault="005C665B" w:rsidP="005C665B">
            <w:pPr>
              <w:autoSpaceDE w:val="0"/>
              <w:autoSpaceDN w:val="0"/>
              <w:adjustRightInd w:val="0"/>
              <w:spacing w:after="0" w:line="240" w:lineRule="auto"/>
              <w:ind w:right="259"/>
              <w:jc w:val="center"/>
              <w:rPr>
                <w:rFonts w:ascii="Times New Roman" w:eastAsia="PMingLiU" w:hAnsi="Times New Roman" w:cs="B Lotus"/>
                <w:sz w:val="20"/>
                <w:rtl/>
                <w:lang w:eastAsia="zh-TW"/>
              </w:rPr>
            </w:pPr>
            <w:r w:rsidRPr="005C665B">
              <w:rPr>
                <w:rFonts w:ascii="Times New Roman" w:eastAsia="PMingLiU" w:hAnsi="Times New Roman" w:cs="B Lotus"/>
                <w:sz w:val="20"/>
                <w:lang w:eastAsia="zh-TW"/>
              </w:rPr>
              <w:t>(HB</w:t>
            </w:r>
            <w:r w:rsidRPr="005C665B">
              <w:rPr>
                <w:rFonts w:ascii="Times New Roman" w:eastAsia="PMingLiU" w:hAnsi="Times New Roman" w:cs="B Lotus"/>
                <w:sz w:val="20"/>
                <w:vertAlign w:val="subscript"/>
                <w:lang w:eastAsia="zh-TW"/>
              </w:rPr>
              <w:t>b</w:t>
            </w:r>
            <w:r w:rsidRPr="005C665B">
              <w:rPr>
                <w:rFonts w:ascii="Times New Roman" w:eastAsia="PMingLiU" w:hAnsi="Times New Roman" w:cs="B Lotus"/>
                <w:sz w:val="20"/>
                <w:lang w:eastAsia="zh-TW"/>
              </w:rPr>
              <w:t>/HB</w:t>
            </w:r>
            <w:r w:rsidRPr="005C665B">
              <w:rPr>
                <w:rFonts w:ascii="Times New Roman" w:eastAsia="PMingLiU" w:hAnsi="Times New Roman" w:cs="B Lotus"/>
                <w:sz w:val="20"/>
                <w:vertAlign w:val="subscript"/>
                <w:lang w:eastAsia="zh-TW"/>
              </w:rPr>
              <w:t>a</w:t>
            </w:r>
            <w:r w:rsidRPr="005C665B">
              <w:rPr>
                <w:rFonts w:ascii="Times New Roman" w:eastAsia="PMingLiU" w:hAnsi="Times New Roman" w:cs="B Lotus"/>
                <w:sz w:val="20"/>
                <w:lang w:eastAsia="zh-TW"/>
              </w:rPr>
              <w:t>)</w:t>
            </w:r>
            <w:r w:rsidRPr="005C665B">
              <w:rPr>
                <w:rFonts w:ascii="Times New Roman" w:eastAsia="PMingLiU" w:hAnsi="Times New Roman" w:cs="B Lotus" w:hint="cs"/>
                <w:sz w:val="20"/>
                <w:rtl/>
                <w:lang w:eastAsia="zh-TW"/>
              </w:rPr>
              <w:t xml:space="preserve">  </w:t>
            </w:r>
            <w:r w:rsidRPr="005C665B">
              <w:rPr>
                <w:rFonts w:ascii="Times New Roman" w:eastAsia="PMingLiU" w:hAnsi="Times New Roman" w:cs="B Lotus"/>
                <w:sz w:val="20"/>
                <w:lang w:eastAsia="zh-TW"/>
              </w:rPr>
              <w:t>BV</w:t>
            </w:r>
            <w:r w:rsidRPr="005C665B">
              <w:rPr>
                <w:rFonts w:ascii="Times New Roman" w:eastAsia="PMingLiU" w:hAnsi="Times New Roman" w:cs="B Lotus"/>
                <w:sz w:val="20"/>
                <w:vertAlign w:val="subscript"/>
                <w:lang w:eastAsia="zh-TW"/>
              </w:rPr>
              <w:t>a</w:t>
            </w:r>
            <w:r w:rsidRPr="005C665B">
              <w:rPr>
                <w:rFonts w:ascii="Times New Roman" w:eastAsia="PMingLiU" w:hAnsi="Times New Roman" w:cs="B Lotus"/>
                <w:sz w:val="20"/>
                <w:lang w:eastAsia="zh-TW"/>
              </w:rPr>
              <w:t>= BV</w:t>
            </w:r>
            <w:r w:rsidRPr="005C665B">
              <w:rPr>
                <w:rFonts w:ascii="Times New Roman" w:eastAsia="PMingLiU" w:hAnsi="Times New Roman" w:cs="B Lotus"/>
                <w:sz w:val="20"/>
                <w:vertAlign w:val="subscript"/>
                <w:lang w:eastAsia="zh-TW"/>
              </w:rPr>
              <w:t>b</w:t>
            </w:r>
            <w:r w:rsidRPr="005C665B">
              <w:rPr>
                <w:rFonts w:ascii="Times New Roman" w:eastAsia="PMingLiU" w:hAnsi="Times New Roman" w:cs="B Lotus"/>
                <w:sz w:val="20"/>
                <w:lang w:eastAsia="zh-TW"/>
              </w:rPr>
              <w:t>×</w:t>
            </w:r>
          </w:p>
        </w:tc>
      </w:tr>
      <w:tr w:rsidR="005C665B" w:rsidRPr="005C665B" w:rsidTr="00A47F3B">
        <w:trPr>
          <w:trHeight w:val="537"/>
        </w:trPr>
        <w:tc>
          <w:tcPr>
            <w:tcW w:w="462" w:type="dxa"/>
            <w:vAlign w:val="center"/>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0"/>
                <w:rtl/>
                <w:lang w:eastAsia="zh-TW"/>
              </w:rPr>
            </w:pPr>
          </w:p>
        </w:tc>
        <w:tc>
          <w:tcPr>
            <w:tcW w:w="3260" w:type="dxa"/>
            <w:vAlign w:val="center"/>
          </w:tcPr>
          <w:p w:rsidR="005C665B" w:rsidRPr="005C665B" w:rsidRDefault="005C665B" w:rsidP="005C665B">
            <w:pPr>
              <w:autoSpaceDE w:val="0"/>
              <w:autoSpaceDN w:val="0"/>
              <w:adjustRightInd w:val="0"/>
              <w:spacing w:after="0" w:line="240" w:lineRule="auto"/>
              <w:ind w:right="259"/>
              <w:jc w:val="center"/>
              <w:rPr>
                <w:rFonts w:ascii="Times New Roman" w:eastAsia="PMingLiU" w:hAnsi="Times New Roman" w:cs="B Lotus"/>
                <w:sz w:val="20"/>
                <w:lang w:eastAsia="zh-TW"/>
              </w:rPr>
            </w:pPr>
            <w:r w:rsidRPr="005C665B">
              <w:rPr>
                <w:rFonts w:ascii="Times New Roman" w:eastAsia="PMingLiU" w:hAnsi="Times New Roman" w:cs="B Lotus"/>
                <w:sz w:val="20"/>
                <w:lang w:eastAsia="zh-TW"/>
              </w:rPr>
              <w:t>RCV</w:t>
            </w:r>
            <w:r w:rsidRPr="005C665B">
              <w:rPr>
                <w:rFonts w:ascii="Times New Roman" w:eastAsia="PMingLiU" w:hAnsi="Times New Roman" w:cs="B Lotus"/>
                <w:sz w:val="20"/>
                <w:vertAlign w:val="subscript"/>
                <w:lang w:eastAsia="zh-TW"/>
              </w:rPr>
              <w:t>a</w:t>
            </w:r>
            <w:r w:rsidRPr="005C665B">
              <w:rPr>
                <w:rFonts w:ascii="Times New Roman" w:eastAsia="PMingLiU" w:hAnsi="Times New Roman" w:cs="B Lotus"/>
                <w:sz w:val="20"/>
                <w:lang w:eastAsia="zh-TW"/>
              </w:rPr>
              <w:t>=BV</w:t>
            </w:r>
            <w:r w:rsidRPr="005C665B">
              <w:rPr>
                <w:rFonts w:ascii="Times New Roman" w:eastAsia="PMingLiU" w:hAnsi="Times New Roman" w:cs="B Lotus"/>
                <w:sz w:val="20"/>
                <w:vertAlign w:val="subscript"/>
                <w:lang w:eastAsia="zh-TW"/>
              </w:rPr>
              <w:t>a</w:t>
            </w:r>
            <w:r w:rsidRPr="005C665B">
              <w:rPr>
                <w:rFonts w:ascii="Times New Roman" w:eastAsia="PMingLiU" w:hAnsi="Times New Roman" w:cs="B Lotus"/>
                <w:sz w:val="20"/>
                <w:lang w:eastAsia="zh-TW"/>
              </w:rPr>
              <w:t xml:space="preserve">  ×  HCT</w:t>
            </w:r>
            <w:r w:rsidRPr="005C665B">
              <w:rPr>
                <w:rFonts w:ascii="Times New Roman" w:eastAsia="PMingLiU" w:hAnsi="Times New Roman" w:cs="B Lotus"/>
                <w:sz w:val="20"/>
                <w:vertAlign w:val="subscript"/>
                <w:lang w:eastAsia="zh-TW"/>
              </w:rPr>
              <w:t>a</w:t>
            </w:r>
          </w:p>
        </w:tc>
      </w:tr>
      <w:tr w:rsidR="005C665B" w:rsidRPr="005C665B" w:rsidTr="00A47F3B">
        <w:trPr>
          <w:trHeight w:val="416"/>
        </w:trPr>
        <w:tc>
          <w:tcPr>
            <w:tcW w:w="462" w:type="dxa"/>
            <w:tcBorders>
              <w:bottom w:val="single" w:sz="4" w:space="0" w:color="auto"/>
            </w:tcBorders>
            <w:vAlign w:val="center"/>
          </w:tcPr>
          <w:p w:rsidR="005C665B" w:rsidRPr="005C665B" w:rsidRDefault="005C665B" w:rsidP="005C665B">
            <w:pPr>
              <w:autoSpaceDE w:val="0"/>
              <w:autoSpaceDN w:val="0"/>
              <w:adjustRightInd w:val="0"/>
              <w:spacing w:after="0" w:line="240" w:lineRule="auto"/>
              <w:ind w:firstLine="404"/>
              <w:jc w:val="both"/>
              <w:rPr>
                <w:rFonts w:ascii="Times New Roman" w:eastAsia="PMingLiU" w:hAnsi="Times New Roman" w:cs="B Lotus"/>
                <w:sz w:val="20"/>
                <w:lang w:eastAsia="zh-TW"/>
              </w:rPr>
            </w:pPr>
          </w:p>
        </w:tc>
        <w:tc>
          <w:tcPr>
            <w:tcW w:w="3260" w:type="dxa"/>
            <w:tcBorders>
              <w:bottom w:val="single" w:sz="4" w:space="0" w:color="auto"/>
            </w:tcBorders>
            <w:vAlign w:val="center"/>
          </w:tcPr>
          <w:p w:rsidR="005C665B" w:rsidRPr="005C665B" w:rsidRDefault="005C665B" w:rsidP="005C665B">
            <w:pPr>
              <w:autoSpaceDE w:val="0"/>
              <w:autoSpaceDN w:val="0"/>
              <w:adjustRightInd w:val="0"/>
              <w:spacing w:after="0" w:line="240" w:lineRule="auto"/>
              <w:ind w:right="259"/>
              <w:jc w:val="center"/>
              <w:rPr>
                <w:rFonts w:ascii="Times New Roman" w:eastAsia="PMingLiU" w:hAnsi="Times New Roman" w:cs="B Lotus"/>
                <w:sz w:val="20"/>
                <w:rtl/>
                <w:lang w:eastAsia="zh-TW"/>
              </w:rPr>
            </w:pPr>
            <w:r w:rsidRPr="005C665B">
              <w:rPr>
                <w:rFonts w:ascii="Times New Roman" w:eastAsia="PMingLiU" w:hAnsi="Times New Roman" w:cs="B Lotus"/>
                <w:sz w:val="20"/>
                <w:lang w:eastAsia="zh-TW"/>
              </w:rPr>
              <w:t>PV</w:t>
            </w:r>
            <w:r w:rsidRPr="005C665B">
              <w:rPr>
                <w:rFonts w:ascii="Times New Roman" w:eastAsia="PMingLiU" w:hAnsi="Times New Roman" w:cs="B Lotus"/>
                <w:sz w:val="20"/>
                <w:vertAlign w:val="subscript"/>
                <w:lang w:eastAsia="zh-TW"/>
              </w:rPr>
              <w:t>a</w:t>
            </w:r>
            <w:r w:rsidRPr="005C665B">
              <w:rPr>
                <w:rFonts w:ascii="Times New Roman" w:eastAsia="PMingLiU" w:hAnsi="Times New Roman" w:cs="B Lotus"/>
                <w:sz w:val="20"/>
                <w:lang w:eastAsia="zh-TW"/>
              </w:rPr>
              <w:t>=BV</w:t>
            </w:r>
            <w:r w:rsidRPr="005C665B">
              <w:rPr>
                <w:rFonts w:ascii="Times New Roman" w:eastAsia="PMingLiU" w:hAnsi="Times New Roman" w:cs="B Lotus"/>
                <w:sz w:val="20"/>
                <w:vertAlign w:val="subscript"/>
                <w:lang w:eastAsia="zh-TW"/>
              </w:rPr>
              <w:t>a</w:t>
            </w:r>
            <w:r w:rsidRPr="005C665B">
              <w:rPr>
                <w:rFonts w:ascii="Times New Roman" w:eastAsia="PMingLiU" w:hAnsi="Times New Roman" w:cs="B Lotus"/>
                <w:sz w:val="20"/>
                <w:lang w:eastAsia="zh-TW"/>
              </w:rPr>
              <w:t xml:space="preserve"> – RCV</w:t>
            </w:r>
          </w:p>
        </w:tc>
      </w:tr>
    </w:tbl>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r w:rsidRPr="005C665B">
        <w:rPr>
          <w:rFonts w:ascii="Times New Roman" w:eastAsia="PMingLiU" w:hAnsi="Times New Roman" w:cs="B Lotus" w:hint="cs"/>
          <w:sz w:val="24"/>
          <w:szCs w:val="24"/>
          <w:rtl/>
          <w:lang w:eastAsia="zh-TW"/>
        </w:rPr>
        <w:t xml:space="preserve">در معادله فوق؛ </w:t>
      </w:r>
      <w:r w:rsidRPr="005C665B">
        <w:rPr>
          <w:rFonts w:ascii="Times New Roman" w:eastAsia="PMingLiU" w:hAnsi="Times New Roman" w:cs="B Lotus"/>
          <w:sz w:val="20"/>
          <w:lang w:eastAsia="zh-TW" w:bidi="ar-SA"/>
        </w:rPr>
        <w:t>BV</w:t>
      </w:r>
      <w:r w:rsidRPr="005C665B">
        <w:rPr>
          <w:rFonts w:ascii="Times New Roman" w:eastAsia="PMingLiU" w:hAnsi="Times New Roman" w:cs="B Lotus" w:hint="cs"/>
          <w:sz w:val="24"/>
          <w:szCs w:val="24"/>
          <w:rtl/>
          <w:lang w:eastAsia="zh-TW"/>
        </w:rPr>
        <w:t xml:space="preserve">: حجم خون، </w:t>
      </w:r>
      <w:r w:rsidRPr="005C665B">
        <w:rPr>
          <w:rFonts w:ascii="Times New Roman" w:eastAsia="PMingLiU" w:hAnsi="Times New Roman" w:cs="B Lotus"/>
          <w:sz w:val="20"/>
          <w:lang w:eastAsia="zh-TW" w:bidi="ar-SA"/>
        </w:rPr>
        <w:t>RCV</w:t>
      </w:r>
      <w:r w:rsidRPr="005C665B">
        <w:rPr>
          <w:rFonts w:ascii="Times New Roman" w:eastAsia="PMingLiU" w:hAnsi="Times New Roman" w:cs="B Lotus" w:hint="cs"/>
          <w:sz w:val="24"/>
          <w:szCs w:val="24"/>
          <w:rtl/>
          <w:lang w:eastAsia="zh-TW"/>
        </w:rPr>
        <w:t xml:space="preserve">: حجم گلبول قرمز، </w:t>
      </w:r>
      <w:r w:rsidRPr="005C665B">
        <w:rPr>
          <w:rFonts w:ascii="Times New Roman" w:eastAsia="PMingLiU" w:hAnsi="Times New Roman" w:cs="B Lotus"/>
          <w:sz w:val="20"/>
          <w:lang w:eastAsia="zh-TW" w:bidi="ar-SA"/>
        </w:rPr>
        <w:t>PV</w:t>
      </w:r>
      <w:r w:rsidRPr="005C665B">
        <w:rPr>
          <w:rFonts w:ascii="Times New Roman" w:eastAsia="PMingLiU" w:hAnsi="Times New Roman" w:cs="B Lotus" w:hint="cs"/>
          <w:sz w:val="24"/>
          <w:szCs w:val="24"/>
          <w:rtl/>
          <w:lang w:eastAsia="zh-TW"/>
        </w:rPr>
        <w:t xml:space="preserve">: حجم پلاسما،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rPr>
        <w:t xml:space="preserve">: هموگلوبین،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sz w:val="24"/>
          <w:szCs w:val="24"/>
          <w:rtl/>
          <w:lang w:eastAsia="zh-TW"/>
        </w:rPr>
        <w:t xml:space="preserve">: هماتوکریت، </w:t>
      </w:r>
      <w:r w:rsidRPr="005C665B">
        <w:rPr>
          <w:rFonts w:ascii="Times New Roman" w:eastAsia="PMingLiU" w:hAnsi="Times New Roman" w:cs="B Lotus"/>
          <w:sz w:val="20"/>
          <w:lang w:eastAsia="zh-TW" w:bidi="ar-SA"/>
        </w:rPr>
        <w:t>a</w:t>
      </w:r>
      <w:r w:rsidRPr="005C665B">
        <w:rPr>
          <w:rFonts w:ascii="Times New Roman" w:eastAsia="PMingLiU" w:hAnsi="Times New Roman" w:cs="B Lotus" w:hint="cs"/>
          <w:sz w:val="24"/>
          <w:szCs w:val="24"/>
          <w:rtl/>
          <w:lang w:eastAsia="zh-TW"/>
        </w:rPr>
        <w:t xml:space="preserve">: پس از تمرین، </w:t>
      </w:r>
      <w:r w:rsidRPr="005C665B">
        <w:rPr>
          <w:rFonts w:ascii="Times New Roman" w:eastAsia="PMingLiU" w:hAnsi="Times New Roman" w:cs="B Lotus"/>
          <w:sz w:val="20"/>
          <w:lang w:eastAsia="zh-TW" w:bidi="ar-SA"/>
        </w:rPr>
        <w:t>b</w:t>
      </w:r>
      <w:r w:rsidRPr="005C665B">
        <w:rPr>
          <w:rFonts w:ascii="Times New Roman" w:eastAsia="PMingLiU" w:hAnsi="Times New Roman" w:cs="B Lotus" w:hint="cs"/>
          <w:sz w:val="24"/>
          <w:szCs w:val="24"/>
          <w:rtl/>
          <w:lang w:eastAsia="zh-TW"/>
        </w:rPr>
        <w:t>: پیش از تمرین است.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r w:rsidRPr="005C665B">
        <w:rPr>
          <w:rFonts w:ascii="Times New Roman" w:eastAsia="PMingLiU" w:hAnsi="Times New Roman" w:cs="B Lotus"/>
          <w:sz w:val="24"/>
          <w:szCs w:val="24"/>
          <w:lang w:eastAsia="zh-TW"/>
        </w:rPr>
        <w:t xml:space="preserve">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Cs w:val="28"/>
          <w:rtl/>
          <w:lang w:eastAsia="zh-TW"/>
        </w:rPr>
      </w:pPr>
      <w:r w:rsidRPr="005C665B">
        <w:rPr>
          <w:rFonts w:ascii="Times New Roman" w:eastAsia="PMingLiU" w:hAnsi="Times New Roman" w:cs="B Lotus" w:hint="cs"/>
          <w:b/>
          <w:bCs/>
          <w:szCs w:val="28"/>
          <w:rtl/>
          <w:lang w:eastAsia="zh-TW" w:bidi="ar-SA"/>
        </w:rPr>
        <w:t>روش</w:t>
      </w:r>
      <w:r w:rsidRPr="005C665B">
        <w:rPr>
          <w:rFonts w:ascii="Times New Roman" w:eastAsia="PMingLiU" w:hAnsi="Times New Roman" w:cs="B Lotus"/>
          <w:b/>
          <w:bCs/>
          <w:szCs w:val="28"/>
          <w:rtl/>
          <w:lang w:eastAsia="zh-TW" w:bidi="ar-SA"/>
        </w:rPr>
        <w:softHyphen/>
      </w:r>
      <w:r w:rsidRPr="005C665B">
        <w:rPr>
          <w:rFonts w:ascii="Times New Roman" w:eastAsia="PMingLiU" w:hAnsi="Times New Roman" w:cs="B Lotus" w:hint="cs"/>
          <w:b/>
          <w:bCs/>
          <w:szCs w:val="28"/>
          <w:rtl/>
          <w:lang w:eastAsia="zh-TW" w:bidi="ar-SA"/>
        </w:rPr>
        <w:t>های آماری</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bidi="ar-SA"/>
        </w:rPr>
        <w:t>از آمار توصیفی برای تعیین شاخص</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 xml:space="preserve">های               میانگین، انحراف معیار و خطای معیار میانگین، از آزمون کولموگراف </w:t>
      </w:r>
      <w:r w:rsidRPr="005C665B">
        <w:rPr>
          <w:rFonts w:ascii="Times New Roman" w:eastAsia="PMingLiU" w:hAnsi="Times New Roman" w:hint="cs"/>
          <w:sz w:val="24"/>
          <w:szCs w:val="24"/>
          <w:rtl/>
          <w:lang w:eastAsia="zh-TW" w:bidi="ar-SA"/>
        </w:rPr>
        <w:t>–</w:t>
      </w:r>
      <w:r w:rsidRPr="005C665B">
        <w:rPr>
          <w:rFonts w:ascii="Times New Roman" w:eastAsia="PMingLiU" w:hAnsi="Times New Roman" w:cs="B Lotus" w:hint="cs"/>
          <w:sz w:val="24"/>
          <w:szCs w:val="24"/>
          <w:rtl/>
          <w:lang w:eastAsia="zh-TW" w:bidi="ar-SA"/>
        </w:rPr>
        <w:t xml:space="preserve"> اسمیرنف برای تعیین نحوه توزیع داده</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 از آزمون آماری تحلیل واریانس با  اندازه</w:t>
      </w:r>
      <w:r w:rsidRPr="005C665B">
        <w:rPr>
          <w:rFonts w:ascii="Times New Roman" w:eastAsia="PMingLiU" w:hAnsi="Times New Roman" w:cs="B Lotus" w:hint="cs"/>
          <w:sz w:val="24"/>
          <w:szCs w:val="24"/>
          <w:rtl/>
          <w:lang w:eastAsia="zh-TW" w:bidi="ar-SA"/>
        </w:rPr>
        <w:softHyphen/>
        <w:t>گیری</w:t>
      </w:r>
      <w:r w:rsidRPr="005C665B">
        <w:rPr>
          <w:rFonts w:ascii="Times New Roman" w:eastAsia="PMingLiU" w:hAnsi="Times New Roman" w:cs="B Lotus" w:hint="cs"/>
          <w:sz w:val="24"/>
          <w:szCs w:val="24"/>
          <w:rtl/>
          <w:lang w:eastAsia="zh-TW" w:bidi="ar-SA"/>
        </w:rPr>
        <w:softHyphen/>
        <w:t>های مکرر و آزمون تعقیبی بن</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فرونی</w:t>
      </w:r>
      <w:r w:rsidRPr="005C665B">
        <w:rPr>
          <w:rFonts w:ascii="Times New Roman" w:eastAsia="PMingLiU" w:hAnsi="Times New Roman" w:cs="B Lotus"/>
          <w:sz w:val="24"/>
          <w:szCs w:val="24"/>
          <w:vertAlign w:val="superscript"/>
          <w:rtl/>
          <w:lang w:eastAsia="zh-TW" w:bidi="ar-SA"/>
        </w:rPr>
        <w:footnoteReference w:id="31"/>
      </w:r>
      <w:r w:rsidRPr="005C665B">
        <w:rPr>
          <w:rFonts w:ascii="Times New Roman" w:eastAsia="PMingLiU" w:hAnsi="Times New Roman" w:cs="B Lotus" w:hint="cs"/>
          <w:sz w:val="24"/>
          <w:szCs w:val="24"/>
          <w:rtl/>
          <w:lang w:eastAsia="zh-TW" w:bidi="ar-SA"/>
        </w:rPr>
        <w:t xml:space="preserve"> برای بررسی تغییرات هماتولوژیک در سطح 05/0</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sz w:val="24"/>
          <w:szCs w:val="24"/>
          <w:rtl/>
          <w:lang w:eastAsia="zh-TW" w:bidi="ar-SA"/>
        </w:rPr>
        <w:t xml:space="preserve"> استفاده شد. اطلاعات با کمک نرم </w:t>
      </w:r>
      <w:r w:rsidRPr="005C665B">
        <w:rPr>
          <w:rFonts w:ascii="Times New Roman" w:eastAsia="PMingLiU" w:hAnsi="Times New Roman" w:cs="B Lotus" w:hint="cs"/>
          <w:sz w:val="20"/>
          <w:rtl/>
          <w:lang w:eastAsia="zh-TW" w:bidi="ar-SA"/>
        </w:rPr>
        <w:t>افزار</w:t>
      </w:r>
      <w:r w:rsidRPr="005C665B">
        <w:rPr>
          <w:rFonts w:ascii="Times New Roman" w:eastAsia="PMingLiU" w:hAnsi="Times New Roman" w:cs="B Lotus"/>
          <w:sz w:val="20"/>
          <w:lang w:eastAsia="zh-TW" w:bidi="ar-SA"/>
        </w:rPr>
        <w:t>SPSS</w:t>
      </w:r>
      <w:r w:rsidRPr="005C665B">
        <w:rPr>
          <w:rFonts w:ascii="Times New Roman" w:eastAsia="PMingLiU" w:hAnsi="Times New Roman" w:cs="B Lotus" w:hint="cs"/>
          <w:sz w:val="24"/>
          <w:szCs w:val="24"/>
          <w:rtl/>
          <w:lang w:eastAsia="zh-TW"/>
        </w:rPr>
        <w:t xml:space="preserve"> نسخه 13 مورد تجزیه و تحلیل قرار گرفت.</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Cs w:val="28"/>
          <w:rtl/>
          <w:lang w:eastAsia="zh-TW" w:bidi="ar-SA"/>
        </w:rPr>
      </w:pPr>
      <w:r w:rsidRPr="005C665B">
        <w:rPr>
          <w:rFonts w:ascii="Times New Roman" w:eastAsia="PMingLiU" w:hAnsi="Times New Roman" w:cs="B Lotus" w:hint="cs"/>
          <w:b/>
          <w:bCs/>
          <w:szCs w:val="28"/>
          <w:rtl/>
          <w:lang w:eastAsia="zh-TW" w:bidi="ar-SA"/>
        </w:rPr>
        <w:t>يافته</w:t>
      </w:r>
      <w:r w:rsidRPr="005C665B">
        <w:rPr>
          <w:rFonts w:ascii="Times New Roman" w:eastAsia="PMingLiU" w:hAnsi="Times New Roman" w:cs="B Lotus"/>
          <w:b/>
          <w:bCs/>
          <w:szCs w:val="28"/>
          <w:rtl/>
          <w:lang w:eastAsia="zh-TW" w:bidi="ar-SA"/>
        </w:rPr>
        <w:softHyphen/>
      </w:r>
      <w:r w:rsidRPr="005C665B">
        <w:rPr>
          <w:rFonts w:ascii="Times New Roman" w:eastAsia="PMingLiU" w:hAnsi="Times New Roman" w:cs="B Lotus" w:hint="cs"/>
          <w:b/>
          <w:bCs/>
          <w:szCs w:val="28"/>
          <w:rtl/>
          <w:lang w:eastAsia="zh-TW" w:bidi="ar-SA"/>
        </w:rPr>
        <w:t>هاي پژوهش</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pacing w:val="-2"/>
          <w:sz w:val="24"/>
          <w:szCs w:val="24"/>
          <w:rtl/>
          <w:lang w:eastAsia="zh-TW"/>
        </w:rPr>
      </w:pPr>
      <w:r w:rsidRPr="005C665B">
        <w:rPr>
          <w:rFonts w:ascii="Times New Roman" w:eastAsia="PMingLiU" w:hAnsi="Times New Roman" w:cs="B Lotus" w:hint="cs"/>
          <w:sz w:val="24"/>
          <w:szCs w:val="24"/>
          <w:rtl/>
          <w:lang w:eastAsia="zh-TW" w:bidi="ar-SA"/>
        </w:rPr>
        <w:t xml:space="preserve">نتايج </w:t>
      </w:r>
      <w:r w:rsidRPr="005C665B">
        <w:rPr>
          <w:rFonts w:ascii="Times New Roman" w:eastAsia="PMingLiU" w:hAnsi="Times New Roman" w:cs="B Lotus" w:hint="cs"/>
          <w:spacing w:val="-2"/>
          <w:sz w:val="24"/>
          <w:szCs w:val="24"/>
          <w:rtl/>
          <w:lang w:eastAsia="zh-TW" w:bidi="ar-SA"/>
        </w:rPr>
        <w:t>پژوهش نشان داد که از بین متغیرهای هماتولوژیک (</w:t>
      </w:r>
      <w:r w:rsidRPr="005C665B">
        <w:rPr>
          <w:rFonts w:ascii="Times New Roman" w:eastAsia="PMingLiU" w:hAnsi="Times New Roman" w:cs="B Lotus"/>
          <w:spacing w:val="-2"/>
          <w:sz w:val="20"/>
          <w:lang w:eastAsia="zh-TW" w:bidi="ar-SA"/>
        </w:rPr>
        <w:t>WBC</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RBC</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HCT</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Hb</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MCH</w:t>
      </w:r>
      <w:r w:rsidRPr="005C665B">
        <w:rPr>
          <w:rFonts w:ascii="Times New Roman" w:eastAsia="PMingLiU" w:hAnsi="Times New Roman" w:cs="B Lotus" w:hint="cs"/>
          <w:spacing w:val="-2"/>
          <w:sz w:val="20"/>
          <w:rtl/>
          <w:lang w:eastAsia="zh-TW" w:bidi="ar-SA"/>
        </w:rPr>
        <w:t>،</w:t>
      </w:r>
      <w:r w:rsidRPr="005C665B">
        <w:rPr>
          <w:rFonts w:ascii="Times New Roman" w:eastAsia="PMingLiU" w:hAnsi="Times New Roman" w:cs="B Lotus" w:hint="cs"/>
          <w:spacing w:val="-2"/>
          <w:sz w:val="24"/>
          <w:szCs w:val="24"/>
          <w:rtl/>
          <w:lang w:eastAsia="zh-TW"/>
        </w:rPr>
        <w:t xml:space="preserve"> </w:t>
      </w:r>
      <w:r w:rsidRPr="005C665B">
        <w:rPr>
          <w:rFonts w:ascii="Times New Roman" w:eastAsia="PMingLiU" w:hAnsi="Times New Roman" w:cs="B Lotus"/>
          <w:spacing w:val="-2"/>
          <w:sz w:val="20"/>
          <w:lang w:eastAsia="zh-TW" w:bidi="ar-SA"/>
        </w:rPr>
        <w:t>MCHC</w:t>
      </w:r>
      <w:r w:rsidRPr="005C665B">
        <w:rPr>
          <w:rFonts w:ascii="Times New Roman" w:eastAsia="PMingLiU" w:hAnsi="Times New Roman" w:cs="B Lotus" w:hint="cs"/>
          <w:spacing w:val="-2"/>
          <w:sz w:val="24"/>
          <w:szCs w:val="24"/>
          <w:rtl/>
          <w:lang w:eastAsia="zh-TW"/>
        </w:rPr>
        <w:t xml:space="preserve">، </w:t>
      </w:r>
      <w:r w:rsidRPr="005C665B">
        <w:rPr>
          <w:rFonts w:ascii="Times New Roman" w:eastAsia="PMingLiU" w:hAnsi="Times New Roman" w:cs="B Lotus"/>
          <w:spacing w:val="-2"/>
          <w:sz w:val="20"/>
          <w:lang w:eastAsia="zh-TW" w:bidi="ar-SA"/>
        </w:rPr>
        <w:t>MCV</w:t>
      </w:r>
      <w:r w:rsidRPr="005C665B">
        <w:rPr>
          <w:rFonts w:ascii="Times New Roman" w:eastAsia="PMingLiU" w:hAnsi="Times New Roman" w:cs="B Lotus" w:hint="cs"/>
          <w:spacing w:val="-2"/>
          <w:sz w:val="24"/>
          <w:szCs w:val="24"/>
          <w:rtl/>
          <w:lang w:eastAsia="zh-TW"/>
        </w:rPr>
        <w:t xml:space="preserve">، </w:t>
      </w:r>
      <w:r w:rsidRPr="005C665B">
        <w:rPr>
          <w:rFonts w:ascii="Times New Roman" w:eastAsia="PMingLiU" w:hAnsi="Times New Roman" w:cs="B Lotus"/>
          <w:spacing w:val="-2"/>
          <w:sz w:val="20"/>
          <w:lang w:eastAsia="zh-TW" w:bidi="ar-SA"/>
        </w:rPr>
        <w:t>PLT</w:t>
      </w:r>
      <w:r w:rsidRPr="005C665B">
        <w:rPr>
          <w:rFonts w:ascii="Times New Roman" w:eastAsia="PMingLiU" w:hAnsi="Times New Roman" w:cs="B Lotus" w:hint="cs"/>
          <w:spacing w:val="-2"/>
          <w:sz w:val="24"/>
          <w:szCs w:val="24"/>
          <w:rtl/>
          <w:lang w:eastAsia="zh-TW"/>
        </w:rPr>
        <w:t xml:space="preserve"> و </w:t>
      </w:r>
      <w:r w:rsidRPr="005C665B">
        <w:rPr>
          <w:rFonts w:ascii="Times New Roman" w:eastAsia="PMingLiU" w:hAnsi="Times New Roman" w:cs="B Lotus"/>
          <w:spacing w:val="-2"/>
          <w:sz w:val="20"/>
          <w:lang w:eastAsia="zh-TW" w:bidi="ar-SA"/>
        </w:rPr>
        <w:t>PV</w:t>
      </w:r>
      <w:r w:rsidRPr="005C665B">
        <w:rPr>
          <w:rFonts w:ascii="Times New Roman" w:eastAsia="PMingLiU" w:hAnsi="Times New Roman" w:cs="B Lotus" w:hint="cs"/>
          <w:spacing w:val="-2"/>
          <w:sz w:val="24"/>
          <w:szCs w:val="24"/>
          <w:rtl/>
          <w:lang w:eastAsia="zh-TW" w:bidi="ar-SA"/>
        </w:rPr>
        <w:t>)</w:t>
      </w:r>
      <w:r w:rsidRPr="005C665B">
        <w:rPr>
          <w:rFonts w:ascii="Times New Roman" w:eastAsia="PMingLiU" w:hAnsi="Times New Roman" w:cs="B Lotus" w:hint="cs"/>
          <w:spacing w:val="-2"/>
          <w:sz w:val="24"/>
          <w:szCs w:val="24"/>
          <w:rtl/>
          <w:lang w:eastAsia="zh-TW"/>
        </w:rPr>
        <w:t xml:space="preserve"> تنها تغییرات </w:t>
      </w:r>
      <w:r w:rsidRPr="005C665B">
        <w:rPr>
          <w:rFonts w:ascii="Times New Roman" w:eastAsia="PMingLiU" w:hAnsi="Times New Roman" w:cs="B Lotus"/>
          <w:spacing w:val="-2"/>
          <w:sz w:val="20"/>
          <w:lang w:eastAsia="zh-TW" w:bidi="ar-SA"/>
        </w:rPr>
        <w:t>RBC</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HCT</w:t>
      </w:r>
      <w:r w:rsidRPr="005C665B">
        <w:rPr>
          <w:rFonts w:ascii="Times New Roman" w:eastAsia="PMingLiU" w:hAnsi="Times New Roman" w:cs="B Lotus" w:hint="cs"/>
          <w:spacing w:val="-2"/>
          <w:sz w:val="20"/>
          <w:rtl/>
          <w:lang w:eastAsia="zh-TW" w:bidi="ar-SA"/>
        </w:rPr>
        <w:t xml:space="preserve"> و </w:t>
      </w:r>
      <w:r w:rsidRPr="005C665B">
        <w:rPr>
          <w:rFonts w:ascii="Times New Roman" w:eastAsia="PMingLiU" w:hAnsi="Times New Roman" w:cs="B Lotus"/>
          <w:spacing w:val="-2"/>
          <w:sz w:val="20"/>
          <w:lang w:eastAsia="zh-TW" w:bidi="ar-SA"/>
        </w:rPr>
        <w:t>HB</w:t>
      </w:r>
      <w:r w:rsidRPr="005C665B">
        <w:rPr>
          <w:rFonts w:ascii="Times New Roman" w:eastAsia="PMingLiU" w:hAnsi="Times New Roman" w:cs="B Lotus" w:hint="cs"/>
          <w:spacing w:val="-2"/>
          <w:sz w:val="24"/>
          <w:szCs w:val="24"/>
          <w:rtl/>
          <w:lang w:eastAsia="zh-TW"/>
        </w:rPr>
        <w:t xml:space="preserve"> معنی</w:t>
      </w:r>
      <w:r w:rsidRPr="005C665B">
        <w:rPr>
          <w:rFonts w:ascii="Times New Roman" w:eastAsia="PMingLiU" w:hAnsi="Times New Roman" w:cs="B Lotus" w:hint="cs"/>
          <w:spacing w:val="-2"/>
          <w:sz w:val="24"/>
          <w:szCs w:val="24"/>
          <w:rtl/>
          <w:lang w:eastAsia="zh-TW"/>
        </w:rPr>
        <w:softHyphen/>
        <w:t xml:space="preserve">دار </w:t>
      </w:r>
      <w:r w:rsidRPr="005C665B">
        <w:rPr>
          <w:rFonts w:ascii="Times New Roman" w:eastAsia="PMingLiU" w:hAnsi="Times New Roman" w:cs="B Lotus" w:hint="cs"/>
          <w:spacing w:val="-2"/>
          <w:sz w:val="24"/>
          <w:szCs w:val="24"/>
          <w:rtl/>
          <w:lang w:eastAsia="zh-TW"/>
        </w:rPr>
        <w:lastRenderedPageBreak/>
        <w:t>بود (</w:t>
      </w:r>
      <w:r w:rsidRPr="005C665B">
        <w:rPr>
          <w:rFonts w:ascii="Times New Roman" w:eastAsia="PMingLiU" w:hAnsi="Times New Roman" w:cs="B Lotus" w:hint="cs"/>
          <w:spacing w:val="-2"/>
          <w:sz w:val="24"/>
          <w:szCs w:val="24"/>
          <w:rtl/>
          <w:lang w:eastAsia="zh-TW" w:bidi="ar-SA"/>
        </w:rPr>
        <w:t>05/0</w:t>
      </w:r>
      <w:r w:rsidRPr="005C665B">
        <w:rPr>
          <w:rFonts w:ascii="Times New Roman" w:eastAsia="PMingLiU" w:hAnsi="Times New Roman" w:cs="B Lotus"/>
          <w:spacing w:val="-2"/>
          <w:sz w:val="20"/>
          <w:lang w:eastAsia="zh-TW" w:bidi="ar-SA"/>
        </w:rPr>
        <w:t>P</w:t>
      </w:r>
      <w:r w:rsidRPr="005C665B">
        <w:rPr>
          <w:rFonts w:ascii="Times New Roman" w:eastAsia="PMingLiU" w:hAnsi="Times New Roman" w:cs="B Lotus"/>
          <w:spacing w:val="-2"/>
          <w:sz w:val="24"/>
          <w:szCs w:val="24"/>
          <w:lang w:eastAsia="zh-TW" w:bidi="ar-SA"/>
        </w:rPr>
        <w:t>&lt;</w:t>
      </w:r>
      <w:r w:rsidRPr="005C665B">
        <w:rPr>
          <w:rFonts w:ascii="Times New Roman" w:eastAsia="PMingLiU" w:hAnsi="Times New Roman" w:cs="B Lotus" w:hint="cs"/>
          <w:spacing w:val="-2"/>
          <w:sz w:val="24"/>
          <w:szCs w:val="24"/>
          <w:rtl/>
          <w:lang w:eastAsia="zh-TW"/>
        </w:rPr>
        <w:t>) (جدول 2و3). با توجه به یافته</w:t>
      </w:r>
      <w:r w:rsidRPr="005C665B">
        <w:rPr>
          <w:rFonts w:ascii="Times New Roman" w:eastAsia="PMingLiU" w:hAnsi="Times New Roman" w:cs="B Lotus" w:hint="cs"/>
          <w:spacing w:val="-2"/>
          <w:sz w:val="24"/>
          <w:szCs w:val="24"/>
          <w:rtl/>
          <w:lang w:eastAsia="zh-TW"/>
        </w:rPr>
        <w:softHyphen/>
        <w:t xml:space="preserve">ها، مقدار </w:t>
      </w:r>
      <w:r w:rsidRPr="005C665B">
        <w:rPr>
          <w:rFonts w:ascii="Times New Roman" w:eastAsia="PMingLiU" w:hAnsi="Times New Roman" w:cs="B Lotus"/>
          <w:spacing w:val="-2"/>
          <w:sz w:val="20"/>
          <w:lang w:eastAsia="zh-TW" w:bidi="ar-SA"/>
        </w:rPr>
        <w:t>HCT</w:t>
      </w:r>
      <w:r w:rsidRPr="005C665B">
        <w:rPr>
          <w:rFonts w:ascii="Times New Roman" w:eastAsia="PMingLiU" w:hAnsi="Times New Roman" w:cs="B Lotus" w:hint="cs"/>
          <w:spacing w:val="-2"/>
          <w:sz w:val="24"/>
          <w:szCs w:val="24"/>
          <w:rtl/>
          <w:lang w:eastAsia="zh-TW"/>
        </w:rPr>
        <w:t xml:space="preserve"> و </w:t>
      </w:r>
      <w:r w:rsidRPr="005C665B">
        <w:rPr>
          <w:rFonts w:ascii="Times New Roman" w:eastAsia="PMingLiU" w:hAnsi="Times New Roman" w:cs="B Lotus"/>
          <w:spacing w:val="-2"/>
          <w:sz w:val="20"/>
          <w:lang w:eastAsia="zh-TW" w:bidi="ar-SA"/>
        </w:rPr>
        <w:t>HB</w:t>
      </w:r>
      <w:r w:rsidRPr="005C665B">
        <w:rPr>
          <w:rFonts w:ascii="Times New Roman" w:eastAsia="PMingLiU" w:hAnsi="Times New Roman" w:cs="B Lotus" w:hint="cs"/>
          <w:spacing w:val="-2"/>
          <w:sz w:val="24"/>
          <w:szCs w:val="24"/>
          <w:rtl/>
          <w:lang w:eastAsia="zh-TW"/>
        </w:rPr>
        <w:t xml:space="preserve"> بلافاصله پس از تمرین افزایش غیر معنی</w:t>
      </w:r>
      <w:r w:rsidRPr="005C665B">
        <w:rPr>
          <w:rFonts w:ascii="Times New Roman" w:eastAsia="PMingLiU" w:hAnsi="Times New Roman" w:cs="B Lotus" w:hint="cs"/>
          <w:spacing w:val="-2"/>
          <w:sz w:val="24"/>
          <w:szCs w:val="24"/>
          <w:rtl/>
          <w:lang w:eastAsia="zh-TW"/>
        </w:rPr>
        <w:softHyphen/>
        <w:t xml:space="preserve">دار، </w:t>
      </w:r>
      <w:r w:rsidRPr="005C665B">
        <w:rPr>
          <w:rFonts w:ascii="Times New Roman" w:eastAsia="PMingLiU" w:hAnsi="Times New Roman" w:cs="B Lotus"/>
          <w:spacing w:val="-2"/>
          <w:sz w:val="20"/>
          <w:lang w:eastAsia="zh-TW" w:bidi="ar-SA"/>
        </w:rPr>
        <w:t>RBC</w:t>
      </w:r>
      <w:r w:rsidRPr="005C665B">
        <w:rPr>
          <w:rFonts w:ascii="Times New Roman" w:eastAsia="PMingLiU" w:hAnsi="Times New Roman" w:cs="B Lotus" w:hint="cs"/>
          <w:spacing w:val="-2"/>
          <w:sz w:val="24"/>
          <w:szCs w:val="24"/>
          <w:rtl/>
          <w:lang w:eastAsia="zh-TW"/>
        </w:rPr>
        <w:t xml:space="preserve"> افزایش معنی</w:t>
      </w:r>
      <w:r w:rsidRPr="005C665B">
        <w:rPr>
          <w:rFonts w:ascii="Times New Roman" w:eastAsia="PMingLiU" w:hAnsi="Times New Roman" w:cs="B Lotus" w:hint="cs"/>
          <w:spacing w:val="-2"/>
          <w:sz w:val="24"/>
          <w:szCs w:val="24"/>
          <w:rtl/>
          <w:lang w:eastAsia="zh-TW"/>
        </w:rPr>
        <w:softHyphen/>
        <w:t xml:space="preserve">دار و سه ساعت پس از تمرین،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pacing w:val="-2"/>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pacing w:val="-2"/>
          <w:sz w:val="24"/>
          <w:szCs w:val="24"/>
          <w:rtl/>
          <w:lang w:eastAsia="zh-TW"/>
        </w:rPr>
      </w:pPr>
      <w:r w:rsidRPr="005C665B">
        <w:rPr>
          <w:rFonts w:ascii="Times New Roman" w:eastAsia="PMingLiU" w:hAnsi="Times New Roman" w:cs="B Lotus"/>
          <w:spacing w:val="-2"/>
          <w:sz w:val="20"/>
          <w:lang w:eastAsia="zh-TW" w:bidi="ar-SA"/>
        </w:rPr>
        <w:lastRenderedPageBreak/>
        <w:t>HCT</w:t>
      </w:r>
      <w:r w:rsidRPr="005C665B">
        <w:rPr>
          <w:rFonts w:ascii="Times New Roman" w:eastAsia="PMingLiU" w:hAnsi="Times New Roman" w:cs="B Lotus" w:hint="cs"/>
          <w:spacing w:val="-2"/>
          <w:sz w:val="24"/>
          <w:szCs w:val="24"/>
          <w:rtl/>
          <w:lang w:eastAsia="zh-TW"/>
        </w:rPr>
        <w:t xml:space="preserve"> و </w:t>
      </w:r>
      <w:r w:rsidRPr="005C665B">
        <w:rPr>
          <w:rFonts w:ascii="Times New Roman" w:eastAsia="PMingLiU" w:hAnsi="Times New Roman" w:cs="B Lotus"/>
          <w:spacing w:val="-2"/>
          <w:sz w:val="20"/>
          <w:lang w:eastAsia="zh-TW" w:bidi="ar-SA"/>
        </w:rPr>
        <w:t>HB</w:t>
      </w:r>
      <w:r w:rsidRPr="005C665B">
        <w:rPr>
          <w:rFonts w:ascii="Times New Roman" w:eastAsia="PMingLiU" w:hAnsi="Times New Roman" w:cs="B Lotus" w:hint="cs"/>
          <w:spacing w:val="-2"/>
          <w:sz w:val="24"/>
          <w:szCs w:val="24"/>
          <w:rtl/>
          <w:lang w:eastAsia="zh-TW"/>
        </w:rPr>
        <w:t xml:space="preserve"> کاهش   معنی</w:t>
      </w:r>
      <w:r w:rsidRPr="005C665B">
        <w:rPr>
          <w:rFonts w:ascii="Times New Roman" w:eastAsia="PMingLiU" w:hAnsi="Times New Roman" w:cs="B Lotus" w:hint="cs"/>
          <w:spacing w:val="-2"/>
          <w:sz w:val="24"/>
          <w:szCs w:val="24"/>
          <w:rtl/>
          <w:lang w:eastAsia="zh-TW"/>
        </w:rPr>
        <w:softHyphen/>
        <w:t xml:space="preserve">دار و </w:t>
      </w:r>
      <w:r w:rsidRPr="005C665B">
        <w:rPr>
          <w:rFonts w:ascii="Times New Roman" w:eastAsia="PMingLiU" w:hAnsi="Times New Roman" w:cs="B Lotus"/>
          <w:spacing w:val="-2"/>
          <w:sz w:val="20"/>
          <w:lang w:eastAsia="zh-TW" w:bidi="ar-SA"/>
        </w:rPr>
        <w:t>RBC</w:t>
      </w:r>
      <w:r w:rsidRPr="005C665B">
        <w:rPr>
          <w:rFonts w:ascii="Times New Roman" w:eastAsia="PMingLiU" w:hAnsi="Times New Roman" w:cs="B Lotus" w:hint="cs"/>
          <w:spacing w:val="-2"/>
          <w:sz w:val="24"/>
          <w:szCs w:val="24"/>
          <w:rtl/>
          <w:lang w:eastAsia="zh-TW"/>
        </w:rPr>
        <w:t xml:space="preserve"> کاهش غیر معنی</w:t>
      </w:r>
      <w:r w:rsidRPr="005C665B">
        <w:rPr>
          <w:rFonts w:ascii="Times New Roman" w:eastAsia="PMingLiU" w:hAnsi="Times New Roman" w:cs="B Lotus" w:hint="cs"/>
          <w:spacing w:val="-2"/>
          <w:sz w:val="24"/>
          <w:szCs w:val="24"/>
          <w:rtl/>
          <w:lang w:eastAsia="zh-TW"/>
        </w:rPr>
        <w:softHyphen/>
        <w:t>داری نسبت به پیش از تمرین داشت (</w:t>
      </w:r>
      <w:r w:rsidRPr="005C665B">
        <w:rPr>
          <w:rFonts w:ascii="Times New Roman" w:eastAsia="PMingLiU" w:hAnsi="Times New Roman" w:cs="B Lotus" w:hint="cs"/>
          <w:spacing w:val="-2"/>
          <w:sz w:val="24"/>
          <w:szCs w:val="24"/>
          <w:rtl/>
          <w:lang w:eastAsia="zh-TW" w:bidi="ar-SA"/>
        </w:rPr>
        <w:t>05/0</w:t>
      </w:r>
      <w:r w:rsidRPr="005C665B">
        <w:rPr>
          <w:rFonts w:ascii="Times New Roman" w:eastAsia="PMingLiU" w:hAnsi="Times New Roman" w:cs="B Lotus"/>
          <w:spacing w:val="-2"/>
          <w:sz w:val="20"/>
          <w:lang w:eastAsia="zh-TW" w:bidi="ar-SA"/>
        </w:rPr>
        <w:t>P</w:t>
      </w:r>
      <w:r w:rsidRPr="005C665B">
        <w:rPr>
          <w:rFonts w:ascii="Times New Roman" w:eastAsia="PMingLiU" w:hAnsi="Times New Roman" w:cs="B Lotus"/>
          <w:spacing w:val="-2"/>
          <w:sz w:val="24"/>
          <w:szCs w:val="24"/>
          <w:lang w:eastAsia="zh-TW" w:bidi="ar-SA"/>
        </w:rPr>
        <w:t>&lt;</w:t>
      </w:r>
      <w:r w:rsidRPr="005C665B">
        <w:rPr>
          <w:rFonts w:ascii="Times New Roman" w:eastAsia="PMingLiU" w:hAnsi="Times New Roman" w:cs="B Lotus" w:hint="cs"/>
          <w:spacing w:val="-2"/>
          <w:sz w:val="24"/>
          <w:szCs w:val="24"/>
          <w:rtl/>
          <w:lang w:eastAsia="zh-TW"/>
        </w:rPr>
        <w:t>)، اما تفاوت معنی</w:t>
      </w:r>
      <w:r w:rsidRPr="005C665B">
        <w:rPr>
          <w:rFonts w:ascii="Times New Roman" w:eastAsia="PMingLiU" w:hAnsi="Times New Roman" w:cs="B Lotus" w:hint="cs"/>
          <w:spacing w:val="-2"/>
          <w:sz w:val="24"/>
          <w:szCs w:val="24"/>
          <w:rtl/>
          <w:lang w:eastAsia="zh-TW"/>
        </w:rPr>
        <w:softHyphen/>
        <w:t>داری‌درشاخص</w:t>
      </w:r>
      <w:r w:rsidRPr="005C665B">
        <w:rPr>
          <w:rFonts w:ascii="Times New Roman" w:eastAsia="PMingLiU" w:hAnsi="Times New Roman" w:cs="B Lotus" w:hint="cs"/>
          <w:spacing w:val="-2"/>
          <w:sz w:val="24"/>
          <w:szCs w:val="24"/>
          <w:rtl/>
          <w:lang w:eastAsia="zh-TW"/>
        </w:rPr>
        <w:softHyphen/>
        <w:t>های (</w:t>
      </w:r>
      <w:r w:rsidRPr="005C665B">
        <w:rPr>
          <w:rFonts w:ascii="Times New Roman" w:eastAsia="PMingLiU" w:hAnsi="Times New Roman" w:cs="B Lotus"/>
          <w:spacing w:val="-2"/>
          <w:sz w:val="20"/>
          <w:lang w:eastAsia="zh-TW" w:bidi="ar-SA"/>
        </w:rPr>
        <w:t>WBC</w:t>
      </w:r>
      <w:r w:rsidRPr="005C665B">
        <w:rPr>
          <w:rFonts w:ascii="Times New Roman" w:eastAsia="PMingLiU" w:hAnsi="Times New Roman" w:cs="B Lotus" w:hint="cs"/>
          <w:spacing w:val="-2"/>
          <w:sz w:val="20"/>
          <w:rtl/>
          <w:lang w:eastAsia="zh-TW" w:bidi="ar-SA"/>
        </w:rPr>
        <w:t>،</w:t>
      </w:r>
      <w:r w:rsidRPr="005C665B">
        <w:rPr>
          <w:rFonts w:ascii="Times New Roman" w:eastAsia="PMingLiU" w:hAnsi="Times New Roman" w:cs="B Lotus"/>
          <w:spacing w:val="-2"/>
          <w:sz w:val="20"/>
          <w:lang w:eastAsia="zh-TW" w:bidi="ar-SA"/>
        </w:rPr>
        <w:t>MCH</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MCHC</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MCV</w:t>
      </w:r>
      <w:r w:rsidRPr="005C665B">
        <w:rPr>
          <w:rFonts w:ascii="Times New Roman" w:eastAsia="PMingLiU" w:hAnsi="Times New Roman" w:cs="B Lotus" w:hint="cs"/>
          <w:spacing w:val="-2"/>
          <w:sz w:val="20"/>
          <w:rtl/>
          <w:lang w:eastAsia="zh-TW" w:bidi="ar-SA"/>
        </w:rPr>
        <w:t xml:space="preserve">، </w:t>
      </w:r>
      <w:r w:rsidRPr="005C665B">
        <w:rPr>
          <w:rFonts w:ascii="Times New Roman" w:eastAsia="PMingLiU" w:hAnsi="Times New Roman" w:cs="B Lotus"/>
          <w:spacing w:val="-2"/>
          <w:sz w:val="20"/>
          <w:lang w:eastAsia="zh-TW" w:bidi="ar-SA"/>
        </w:rPr>
        <w:t>PLT</w:t>
      </w:r>
      <w:r w:rsidRPr="005C665B">
        <w:rPr>
          <w:rFonts w:ascii="Times New Roman" w:eastAsia="PMingLiU" w:hAnsi="Times New Roman" w:cs="B Lotus" w:hint="cs"/>
          <w:spacing w:val="-2"/>
          <w:sz w:val="20"/>
          <w:rtl/>
          <w:lang w:eastAsia="zh-TW" w:bidi="ar-SA"/>
        </w:rPr>
        <w:t xml:space="preserve"> و </w:t>
      </w:r>
      <w:r w:rsidRPr="005C665B">
        <w:rPr>
          <w:rFonts w:ascii="Times New Roman" w:eastAsia="PMingLiU" w:hAnsi="Times New Roman" w:cs="B Lotus"/>
          <w:spacing w:val="-2"/>
          <w:sz w:val="20"/>
          <w:lang w:eastAsia="zh-TW" w:bidi="ar-SA"/>
        </w:rPr>
        <w:t>PV</w:t>
      </w:r>
      <w:r w:rsidRPr="005C665B">
        <w:rPr>
          <w:rFonts w:ascii="Times New Roman" w:eastAsia="PMingLiU" w:hAnsi="Times New Roman" w:cs="B Lotus" w:hint="cs"/>
          <w:spacing w:val="-2"/>
          <w:sz w:val="24"/>
          <w:szCs w:val="24"/>
          <w:rtl/>
          <w:lang w:eastAsia="zh-TW"/>
        </w:rPr>
        <w:t>) مشاهده نشد (جدول 3 و2).</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sectPr w:rsidR="005C665B" w:rsidRPr="005C665B" w:rsidSect="004979A3">
          <w:footnotePr>
            <w:numRestart w:val="eachPage"/>
          </w:footnotePr>
          <w:type w:val="nextColumn"/>
          <w:pgSz w:w="11906" w:h="16838" w:code="9"/>
          <w:pgMar w:top="1418" w:right="1701" w:bottom="1701" w:left="1418" w:header="709" w:footer="709" w:gutter="0"/>
          <w:cols w:num="2" w:space="708"/>
          <w:bidi/>
          <w:docGrid w:linePitch="360"/>
        </w:sectPr>
      </w:pP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b/>
          <w:bCs/>
          <w:sz w:val="24"/>
          <w:szCs w:val="24"/>
          <w:lang w:eastAsia="zh-TW"/>
        </w:rPr>
      </w:pPr>
      <w:r w:rsidRPr="005C665B">
        <w:rPr>
          <w:rFonts w:ascii="Times New Roman" w:eastAsia="PMingLiU" w:hAnsi="Times New Roman" w:cs="B Lotus" w:hint="cs"/>
          <w:b/>
          <w:bCs/>
          <w:sz w:val="24"/>
          <w:szCs w:val="24"/>
          <w:rtl/>
          <w:lang w:eastAsia="zh-TW"/>
        </w:rPr>
        <w:lastRenderedPageBreak/>
        <w:t>جدول1. میانگین و انحراف معیار ویژگی</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های فردی آزمودنی</w:t>
      </w:r>
      <w:r w:rsidRPr="005C665B">
        <w:rPr>
          <w:rFonts w:ascii="Times New Roman" w:eastAsia="PMingLiU" w:hAnsi="Times New Roman" w:cs="B Lotus"/>
          <w:b/>
          <w:bCs/>
          <w:sz w:val="24"/>
          <w:szCs w:val="24"/>
          <w:rtl/>
          <w:lang w:eastAsia="zh-TW"/>
        </w:rPr>
        <w:softHyphen/>
      </w:r>
      <w:r w:rsidRPr="005C665B">
        <w:rPr>
          <w:rFonts w:ascii="Times New Roman" w:eastAsia="PMingLiU" w:hAnsi="Times New Roman" w:cs="B Lotus" w:hint="cs"/>
          <w:b/>
          <w:bCs/>
          <w:sz w:val="24"/>
          <w:szCs w:val="24"/>
          <w:rtl/>
          <w:lang w:eastAsia="zh-TW"/>
        </w:rPr>
        <w:t>ها</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12"/>
          <w:szCs w:val="12"/>
          <w:rtl/>
          <w:lang w:eastAsia="zh-TW"/>
        </w:rPr>
      </w:pPr>
    </w:p>
    <w:tbl>
      <w:tblPr>
        <w:bidiVisual/>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478"/>
        <w:gridCol w:w="637"/>
        <w:gridCol w:w="637"/>
        <w:gridCol w:w="637"/>
        <w:gridCol w:w="637"/>
        <w:gridCol w:w="797"/>
        <w:gridCol w:w="637"/>
        <w:gridCol w:w="1115"/>
        <w:gridCol w:w="637"/>
        <w:gridCol w:w="715"/>
        <w:gridCol w:w="717"/>
        <w:gridCol w:w="700"/>
      </w:tblGrid>
      <w:tr w:rsidR="005C665B" w:rsidRPr="005C665B" w:rsidTr="00A47F3B">
        <w:trPr>
          <w:trHeight w:val="278"/>
          <w:jc w:val="center"/>
        </w:trPr>
        <w:tc>
          <w:tcPr>
            <w:tcW w:w="1274" w:type="dxa"/>
            <w:vMerge w:val="restart"/>
            <w:tcBorders>
              <w:top w:val="single" w:sz="4" w:space="0" w:color="auto"/>
              <w:left w:val="nil"/>
              <w:bottom w:val="single" w:sz="4" w:space="0" w:color="auto"/>
              <w:right w:val="nil"/>
              <w:tr2bl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rPr>
            </w:pPr>
            <w:r w:rsidRPr="005C665B">
              <w:rPr>
                <w:rFonts w:ascii="Times New Roman" w:eastAsia="PMingLiU" w:hAnsi="Times New Roman" w:cs="B Lotus" w:hint="cs"/>
                <w:sz w:val="18"/>
                <w:szCs w:val="18"/>
                <w:rtl/>
                <w:lang w:eastAsia="zh-TW"/>
              </w:rPr>
              <w:t>ویژگی</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rPr>
            </w:pPr>
            <w:r w:rsidRPr="005C665B">
              <w:rPr>
                <w:rFonts w:ascii="Times New Roman" w:eastAsia="PMingLiU" w:hAnsi="Times New Roman" w:cs="B Lotus" w:hint="cs"/>
                <w:sz w:val="18"/>
                <w:szCs w:val="18"/>
                <w:rtl/>
                <w:lang w:eastAsia="zh-TW"/>
              </w:rPr>
              <w:t>شاخص آماری</w:t>
            </w:r>
          </w:p>
        </w:tc>
        <w:tc>
          <w:tcPr>
            <w:tcW w:w="478" w:type="dxa"/>
            <w:vMerge w:val="restart"/>
            <w:tcBorders>
              <w:top w:val="single" w:sz="4" w:space="0" w:color="auto"/>
              <w:left w:val="nil"/>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سن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hint="cs"/>
                <w:sz w:val="16"/>
                <w:szCs w:val="16"/>
                <w:rtl/>
                <w:lang w:eastAsia="zh-TW"/>
              </w:rPr>
              <w:t>سال</w:t>
            </w:r>
          </w:p>
        </w:tc>
        <w:tc>
          <w:tcPr>
            <w:tcW w:w="637" w:type="dxa"/>
            <w:vMerge w:val="restart"/>
            <w:tcBorders>
              <w:top w:val="single" w:sz="4" w:space="0" w:color="auto"/>
              <w:left w:val="nil"/>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قد</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hint="cs"/>
                <w:sz w:val="16"/>
                <w:szCs w:val="16"/>
                <w:rtl/>
                <w:lang w:eastAsia="zh-TW"/>
              </w:rPr>
              <w:t>سانتیمتر</w:t>
            </w:r>
          </w:p>
        </w:tc>
        <w:tc>
          <w:tcPr>
            <w:tcW w:w="637" w:type="dxa"/>
            <w:vMerge w:val="restart"/>
            <w:tcBorders>
              <w:top w:val="single" w:sz="4" w:space="0" w:color="auto"/>
              <w:left w:val="nil"/>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وزن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hint="cs"/>
                <w:sz w:val="16"/>
                <w:szCs w:val="16"/>
                <w:rtl/>
                <w:lang w:eastAsia="zh-TW"/>
              </w:rPr>
              <w:t>کیلوگرم</w:t>
            </w:r>
          </w:p>
        </w:tc>
        <w:tc>
          <w:tcPr>
            <w:tcW w:w="637" w:type="dxa"/>
            <w:vMerge w:val="restart"/>
            <w:tcBorders>
              <w:top w:val="single" w:sz="4" w:space="0" w:color="auto"/>
              <w:left w:val="nil"/>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hint="cs"/>
                <w:sz w:val="16"/>
                <w:szCs w:val="16"/>
                <w:rtl/>
                <w:lang w:eastAsia="zh-TW"/>
              </w:rPr>
              <w:t>درصد چربی بدن</w:t>
            </w:r>
          </w:p>
        </w:tc>
        <w:tc>
          <w:tcPr>
            <w:tcW w:w="637" w:type="dxa"/>
            <w:vMerge w:val="restart"/>
            <w:tcBorders>
              <w:top w:val="single" w:sz="4" w:space="0" w:color="auto"/>
              <w:left w:val="nil"/>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sz w:val="16"/>
                <w:szCs w:val="16"/>
                <w:lang w:eastAsia="zh-TW"/>
              </w:rPr>
              <w:t>BMI</w:t>
            </w:r>
            <w:r w:rsidRPr="005C665B">
              <w:rPr>
                <w:rFonts w:ascii="Times New Roman" w:eastAsia="PMingLiU" w:hAnsi="Times New Roman" w:cs="B Lotus" w:hint="cs"/>
                <w:sz w:val="16"/>
                <w:szCs w:val="16"/>
                <w:rtl/>
                <w:lang w:eastAsia="zh-TW"/>
              </w:rPr>
              <w:t xml:space="preserve"> </w:t>
            </w:r>
            <w:r w:rsidRPr="005C665B">
              <w:rPr>
                <w:rFonts w:ascii="Times New Roman" w:eastAsia="PMingLiU" w:hAnsi="Times New Roman" w:cs="B Lotus" w:hint="cs"/>
                <w:sz w:val="16"/>
                <w:szCs w:val="16"/>
                <w:rtl/>
                <w:lang w:eastAsia="zh-TW" w:bidi="ar-SA"/>
              </w:rPr>
              <w:t>کیلوگرم بر متر مربع</w:t>
            </w:r>
          </w:p>
        </w:tc>
        <w:tc>
          <w:tcPr>
            <w:tcW w:w="797" w:type="dxa"/>
            <w:vMerge w:val="restart"/>
            <w:tcBorders>
              <w:top w:val="single" w:sz="4" w:space="0" w:color="auto"/>
              <w:left w:val="nil"/>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vertAlign w:val="subscript"/>
                <w:rtl/>
                <w:lang w:eastAsia="zh-TW"/>
              </w:rPr>
            </w:pPr>
            <w:r w:rsidRPr="005C665B">
              <w:rPr>
                <w:rFonts w:ascii="Times New Roman" w:eastAsia="PMingLiU" w:hAnsi="Times New Roman" w:cs="B Lotus"/>
                <w:sz w:val="16"/>
                <w:szCs w:val="16"/>
                <w:lang w:eastAsia="zh-TW" w:bidi="ar-SA"/>
              </w:rPr>
              <w:t>VO</w:t>
            </w:r>
            <w:r w:rsidRPr="005C665B">
              <w:rPr>
                <w:rFonts w:ascii="Times New Roman" w:eastAsia="PMingLiU" w:hAnsi="Times New Roman" w:cs="B Lotus"/>
                <w:sz w:val="16"/>
                <w:szCs w:val="16"/>
                <w:vertAlign w:val="subscript"/>
                <w:lang w:eastAsia="zh-TW" w:bidi="ar-SA"/>
              </w:rPr>
              <w:t>2max</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hint="cs"/>
                <w:sz w:val="16"/>
                <w:szCs w:val="16"/>
                <w:rtl/>
                <w:lang w:eastAsia="zh-TW" w:bidi="ar-SA"/>
              </w:rPr>
              <w:t>میلی</w:t>
            </w:r>
            <w:r w:rsidRPr="005C665B">
              <w:rPr>
                <w:rFonts w:ascii="Times New Roman" w:eastAsia="PMingLiU" w:hAnsi="Times New Roman" w:cs="B Lotus" w:hint="cs"/>
                <w:sz w:val="16"/>
                <w:szCs w:val="16"/>
                <w:rtl/>
                <w:lang w:eastAsia="zh-TW" w:bidi="ar-SA"/>
              </w:rPr>
              <w:softHyphen/>
              <w:t>لیتر بر کیلوگرم بر دقیقه</w:t>
            </w:r>
          </w:p>
        </w:tc>
        <w:tc>
          <w:tcPr>
            <w:tcW w:w="4521" w:type="dxa"/>
            <w:gridSpan w:val="6"/>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 xml:space="preserve">یک تکرار بیشینه </w:t>
            </w:r>
            <w:r w:rsidRPr="005C665B">
              <w:rPr>
                <w:rFonts w:ascii="Times New Roman" w:eastAsia="PMingLiU" w:hAnsi="Times New Roman" w:cs="B Lotus"/>
                <w:sz w:val="16"/>
                <w:szCs w:val="16"/>
                <w:lang w:eastAsia="zh-TW" w:bidi="ar-SA"/>
              </w:rPr>
              <w:t>(1RM)</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hint="cs"/>
                <w:sz w:val="16"/>
                <w:szCs w:val="16"/>
                <w:rtl/>
                <w:lang w:eastAsia="zh-TW" w:bidi="ar-SA"/>
              </w:rPr>
              <w:t>(کیلوگرم)</w:t>
            </w:r>
          </w:p>
        </w:tc>
      </w:tr>
      <w:tr w:rsidR="005C665B" w:rsidRPr="005C665B" w:rsidTr="00A47F3B">
        <w:trPr>
          <w:trHeight w:val="880"/>
          <w:jc w:val="center"/>
        </w:trPr>
        <w:tc>
          <w:tcPr>
            <w:tcW w:w="1274" w:type="dxa"/>
            <w:vMerge/>
            <w:tcBorders>
              <w:top w:val="nil"/>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478" w:type="dxa"/>
            <w:vMerge/>
            <w:tcBorders>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637" w:type="dxa"/>
            <w:vMerge/>
            <w:tcBorders>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637" w:type="dxa"/>
            <w:vMerge/>
            <w:tcBorders>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637" w:type="dxa"/>
            <w:vMerge/>
            <w:tcBorders>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637" w:type="dxa"/>
            <w:vMerge/>
            <w:tcBorders>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797" w:type="dxa"/>
            <w:vMerge/>
            <w:tcBorders>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پرس سینه</w:t>
            </w:r>
          </w:p>
        </w:tc>
        <w:tc>
          <w:tcPr>
            <w:tcW w:w="1115"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پایین کشیدن میله لت</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خم کردن آرنج</w:t>
            </w:r>
          </w:p>
        </w:tc>
        <w:tc>
          <w:tcPr>
            <w:tcW w:w="715"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پرس پا</w:t>
            </w:r>
          </w:p>
        </w:tc>
        <w:tc>
          <w:tcPr>
            <w:tcW w:w="71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راست کردن زانو</w:t>
            </w:r>
          </w:p>
        </w:tc>
        <w:tc>
          <w:tcPr>
            <w:tcW w:w="700"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خم کردن زانو</w:t>
            </w:r>
          </w:p>
        </w:tc>
      </w:tr>
      <w:tr w:rsidR="005C665B" w:rsidRPr="005C665B" w:rsidTr="00A47F3B">
        <w:trPr>
          <w:trHeight w:val="855"/>
          <w:jc w:val="center"/>
        </w:trPr>
        <w:tc>
          <w:tcPr>
            <w:tcW w:w="1274"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rPr>
            </w:pPr>
            <w:r w:rsidRPr="005C665B">
              <w:rPr>
                <w:rFonts w:ascii="Times New Roman" w:eastAsia="PMingLiU" w:hAnsi="Times New Roman" w:cs="B Lotus" w:hint="cs"/>
                <w:sz w:val="18"/>
                <w:szCs w:val="18"/>
                <w:rtl/>
                <w:lang w:eastAsia="zh-TW"/>
              </w:rPr>
              <w:t>میانگین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8"/>
                <w:szCs w:val="18"/>
                <w:rtl/>
                <w:lang w:eastAsia="zh-TW"/>
              </w:rPr>
              <w:t>انحراف معیار</w:t>
            </w:r>
          </w:p>
        </w:tc>
        <w:tc>
          <w:tcPr>
            <w:tcW w:w="478"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21 51/1</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2/178</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57/5</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25/74</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85/8</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31/12 65/3</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31/23</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02/2</w:t>
            </w:r>
          </w:p>
        </w:tc>
        <w:tc>
          <w:tcPr>
            <w:tcW w:w="79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21/46</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hint="cs"/>
                <w:sz w:val="16"/>
                <w:szCs w:val="16"/>
                <w:rtl/>
                <w:lang w:eastAsia="zh-TW"/>
              </w:rPr>
              <w:t>77/6</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25/70</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57/</w:t>
            </w:r>
            <w:r w:rsidRPr="005C665B">
              <w:rPr>
                <w:rFonts w:ascii="Times New Roman" w:eastAsia="PMingLiU" w:hAnsi="Times New Roman" w:cs="B Lotus"/>
                <w:sz w:val="16"/>
                <w:szCs w:val="16"/>
                <w:vertAlign w:val="subscript"/>
                <w:rtl/>
                <w:lang w:eastAsia="zh-TW"/>
              </w:rPr>
              <w:softHyphen/>
            </w:r>
            <w:r w:rsidRPr="005C665B">
              <w:rPr>
                <w:rFonts w:ascii="Times New Roman" w:eastAsia="PMingLiU" w:hAnsi="Times New Roman" w:cs="B Lotus" w:hint="cs"/>
                <w:sz w:val="16"/>
                <w:szCs w:val="16"/>
                <w:vertAlign w:val="subscript"/>
                <w:rtl/>
                <w:lang w:eastAsia="zh-TW"/>
              </w:rPr>
              <w:softHyphen/>
            </w:r>
            <w:r w:rsidRPr="005C665B">
              <w:rPr>
                <w:rFonts w:ascii="Times New Roman" w:eastAsia="PMingLiU" w:hAnsi="Times New Roman" w:cs="B Lotus" w:hint="cs"/>
                <w:sz w:val="16"/>
                <w:szCs w:val="16"/>
                <w:rtl/>
                <w:lang w:eastAsia="zh-TW"/>
              </w:rPr>
              <w:t>16</w:t>
            </w:r>
          </w:p>
        </w:tc>
        <w:tc>
          <w:tcPr>
            <w:tcW w:w="1115"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25/71</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67/21</w:t>
            </w:r>
          </w:p>
        </w:tc>
        <w:tc>
          <w:tcPr>
            <w:tcW w:w="63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50/27</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01/8</w:t>
            </w:r>
          </w:p>
        </w:tc>
        <w:tc>
          <w:tcPr>
            <w:tcW w:w="715"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75/213</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7/58</w:t>
            </w:r>
          </w:p>
        </w:tc>
        <w:tc>
          <w:tcPr>
            <w:tcW w:w="717"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25/46</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95/19</w:t>
            </w:r>
          </w:p>
        </w:tc>
        <w:tc>
          <w:tcPr>
            <w:tcW w:w="700" w:type="dxa"/>
            <w:tcBorders>
              <w:top w:val="single" w:sz="4" w:space="0" w:color="auto"/>
              <w:left w:val="nil"/>
              <w:bottom w:val="single" w:sz="4" w:space="0" w:color="auto"/>
              <w:right w:val="nil"/>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sz w:val="16"/>
                <w:szCs w:val="16"/>
                <w:rtl/>
                <w:lang w:eastAsia="zh-TW"/>
              </w:rPr>
              <w:t>±</w:t>
            </w:r>
            <w:r w:rsidRPr="005C665B">
              <w:rPr>
                <w:rFonts w:ascii="Times New Roman" w:eastAsia="PMingLiU" w:hAnsi="Times New Roman" w:cs="B Lotus" w:hint="cs"/>
                <w:sz w:val="16"/>
                <w:szCs w:val="16"/>
                <w:rtl/>
                <w:lang w:eastAsia="zh-TW"/>
              </w:rPr>
              <w:t>37/49</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78/6</w:t>
            </w:r>
          </w:p>
        </w:tc>
      </w:tr>
    </w:tbl>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24"/>
          <w:szCs w:val="24"/>
          <w:rtl/>
          <w:lang w:eastAsia="zh-TW"/>
        </w:rPr>
      </w:pP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hint="cs"/>
          <w:b/>
          <w:bCs/>
          <w:sz w:val="24"/>
          <w:szCs w:val="24"/>
          <w:rtl/>
          <w:lang w:eastAsia="zh-TW" w:bidi="ar-SA"/>
        </w:rPr>
      </w:pPr>
      <w:r w:rsidRPr="005C665B">
        <w:rPr>
          <w:rFonts w:ascii="Times New Roman" w:eastAsia="PMingLiU" w:hAnsi="Times New Roman" w:cs="B Lotus" w:hint="cs"/>
          <w:b/>
          <w:bCs/>
          <w:sz w:val="24"/>
          <w:szCs w:val="24"/>
          <w:rtl/>
          <w:lang w:eastAsia="zh-TW" w:bidi="ar-SA"/>
        </w:rPr>
        <w:t>جدول2. مقايسه ميانگين تغییرات هماتولوژیک مردان ورزشکار بين پیش، بلافاصله و سه ساعت پس از يك جلسه تمرين استقامتي و مقاومتي موازی</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hint="cs"/>
          <w:b/>
          <w:bCs/>
          <w:sz w:val="12"/>
          <w:szCs w:val="12"/>
          <w:rtl/>
          <w:lang w:eastAsia="zh-TW" w:bidi="ar-SA"/>
        </w:rPr>
      </w:pPr>
    </w:p>
    <w:tbl>
      <w:tblPr>
        <w:bidiVisual/>
        <w:tblW w:w="8470" w:type="dxa"/>
        <w:jc w:val="center"/>
        <w:tblLook w:val="01E0" w:firstRow="1" w:lastRow="1" w:firstColumn="1" w:lastColumn="1" w:noHBand="0" w:noVBand="0"/>
      </w:tblPr>
      <w:tblGrid>
        <w:gridCol w:w="1792"/>
        <w:gridCol w:w="1322"/>
        <w:gridCol w:w="1817"/>
        <w:gridCol w:w="1895"/>
        <w:gridCol w:w="824"/>
        <w:gridCol w:w="820"/>
      </w:tblGrid>
      <w:tr w:rsidR="005C665B" w:rsidRPr="005C665B" w:rsidTr="00A47F3B">
        <w:trPr>
          <w:trHeight w:val="142"/>
          <w:jc w:val="center"/>
        </w:trPr>
        <w:tc>
          <w:tcPr>
            <w:tcW w:w="1792" w:type="dxa"/>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bidi="ar-SA"/>
              </w:rPr>
              <w:t>متغیر</w:t>
            </w:r>
            <w:r w:rsidRPr="005C665B">
              <w:rPr>
                <w:rFonts w:ascii="Times New Roman" w:eastAsia="PMingLiU" w:hAnsi="Times New Roman" w:cs="B Lotus" w:hint="cs"/>
                <w:sz w:val="16"/>
                <w:szCs w:val="16"/>
                <w:rtl/>
                <w:lang w:eastAsia="zh-TW" w:bidi="ar-SA"/>
              </w:rPr>
              <w:softHyphen/>
              <w:t>های هماتولوژیک</w:t>
            </w:r>
          </w:p>
        </w:tc>
        <w:tc>
          <w:tcPr>
            <w:tcW w:w="1322" w:type="dxa"/>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پیش از تمرین</w:t>
            </w:r>
          </w:p>
        </w:tc>
        <w:tc>
          <w:tcPr>
            <w:tcW w:w="1817" w:type="dxa"/>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بلافاصله پس از تمرین</w:t>
            </w:r>
          </w:p>
        </w:tc>
        <w:tc>
          <w:tcPr>
            <w:tcW w:w="1895" w:type="dxa"/>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3 ساعت پس از تمرین</w:t>
            </w:r>
          </w:p>
        </w:tc>
        <w:tc>
          <w:tcPr>
            <w:tcW w:w="824" w:type="dxa"/>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hint="cs"/>
                <w:sz w:val="16"/>
                <w:szCs w:val="16"/>
                <w:rtl/>
                <w:lang w:eastAsia="zh-TW" w:bidi="ar-SA"/>
              </w:rPr>
              <w:t>مقدار</w:t>
            </w:r>
            <w:r w:rsidRPr="005C665B">
              <w:rPr>
                <w:rFonts w:ascii="Times New Roman" w:eastAsia="PMingLiU" w:hAnsi="Times New Roman" w:cs="B Lotus"/>
                <w:sz w:val="16"/>
                <w:szCs w:val="16"/>
                <w:lang w:eastAsia="zh-TW" w:bidi="ar-SA"/>
              </w:rPr>
              <w:t>F</w:t>
            </w:r>
          </w:p>
        </w:tc>
        <w:tc>
          <w:tcPr>
            <w:tcW w:w="820" w:type="dxa"/>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hint="cs"/>
                <w:sz w:val="16"/>
                <w:szCs w:val="16"/>
                <w:lang w:eastAsia="zh-TW"/>
              </w:rPr>
            </w:pPr>
            <w:r w:rsidRPr="005C665B">
              <w:rPr>
                <w:rFonts w:ascii="Times New Roman" w:eastAsia="PMingLiU" w:hAnsi="Times New Roman" w:cs="B Lotus" w:hint="cs"/>
                <w:sz w:val="16"/>
                <w:szCs w:val="16"/>
                <w:rtl/>
                <w:lang w:eastAsia="zh-TW" w:bidi="ar-SA"/>
              </w:rPr>
              <w:t>مقدار</w:t>
            </w:r>
            <w:r w:rsidRPr="005C665B">
              <w:rPr>
                <w:rFonts w:ascii="Times New Roman" w:eastAsia="PMingLiU" w:hAnsi="Times New Roman" w:cs="B Lotus"/>
                <w:sz w:val="16"/>
                <w:szCs w:val="16"/>
                <w:lang w:eastAsia="zh-TW" w:bidi="ar-SA"/>
              </w:rPr>
              <w:t>P</w:t>
            </w:r>
          </w:p>
        </w:tc>
      </w:tr>
      <w:tr w:rsidR="005C665B" w:rsidRPr="005C665B" w:rsidTr="00A47F3B">
        <w:trPr>
          <w:trHeight w:val="102"/>
          <w:jc w:val="center"/>
        </w:trPr>
        <w:tc>
          <w:tcPr>
            <w:tcW w:w="1792"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گلبول سفید</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hint="cs"/>
                <w:sz w:val="16"/>
                <w:szCs w:val="16"/>
                <w:rtl/>
                <w:lang w:val="el-GR" w:eastAsia="zh-TW" w:bidi="ar-SA"/>
              </w:rPr>
              <w:t>میکرولیتر/</w:t>
            </w:r>
            <w:r w:rsidRPr="005C665B">
              <w:rPr>
                <w:rFonts w:ascii="Times New Roman" w:eastAsia="PMingLiU" w:hAnsi="Times New Roman" w:cs="B Lotus"/>
                <w:sz w:val="16"/>
                <w:szCs w:val="16"/>
                <w:lang w:eastAsia="zh-TW" w:bidi="ar-SA"/>
              </w:rPr>
              <w:t>10</w:t>
            </w:r>
            <w:r w:rsidRPr="005C665B">
              <w:rPr>
                <w:rFonts w:ascii="Times New Roman" w:eastAsia="PMingLiU" w:hAnsi="Times New Roman" w:cs="B Lotus"/>
                <w:sz w:val="16"/>
                <w:szCs w:val="16"/>
                <w:vertAlign w:val="superscript"/>
                <w:lang w:eastAsia="zh-TW" w:bidi="ar-SA"/>
              </w:rPr>
              <w:t>3</w:t>
            </w:r>
            <w:r w:rsidRPr="005C665B">
              <w:rPr>
                <w:rFonts w:ascii="Times New Roman" w:eastAsia="PMingLiU" w:hAnsi="Times New Roman" w:cs="B Lotus" w:hint="cs"/>
                <w:sz w:val="16"/>
                <w:szCs w:val="16"/>
                <w:rtl/>
                <w:lang w:eastAsia="zh-TW" w:bidi="ar-SA"/>
              </w:rPr>
              <w:t xml:space="preserve"> ×</w:t>
            </w:r>
            <w:r w:rsidRPr="005C665B">
              <w:rPr>
                <w:rFonts w:ascii="Times New Roman" w:eastAsia="PMingLiU" w:hAnsi="Times New Roman" w:cs="B Lotus" w:hint="cs"/>
                <w:sz w:val="16"/>
                <w:szCs w:val="16"/>
                <w:rtl/>
                <w:lang w:eastAsia="zh-TW"/>
              </w:rPr>
              <w:t xml:space="preserve"> </w:t>
            </w:r>
            <w:r w:rsidRPr="005C665B">
              <w:rPr>
                <w:rFonts w:ascii="Times New Roman" w:eastAsia="PMingLiU" w:hAnsi="Times New Roman" w:cs="B Lotus"/>
                <w:sz w:val="16"/>
                <w:szCs w:val="16"/>
                <w:lang w:eastAsia="zh-TW" w:bidi="ar-SA"/>
              </w:rPr>
              <w:t xml:space="preserve"> (WBC)</w:t>
            </w:r>
          </w:p>
        </w:tc>
        <w:tc>
          <w:tcPr>
            <w:tcW w:w="1322"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47/0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67/6</w:t>
            </w:r>
          </w:p>
        </w:tc>
        <w:tc>
          <w:tcPr>
            <w:tcW w:w="1817"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54/0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38/7</w:t>
            </w:r>
          </w:p>
        </w:tc>
        <w:tc>
          <w:tcPr>
            <w:tcW w:w="1895"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44/0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72/7</w:t>
            </w:r>
          </w:p>
        </w:tc>
        <w:tc>
          <w:tcPr>
            <w:tcW w:w="824"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30/3</w:t>
            </w:r>
          </w:p>
        </w:tc>
        <w:tc>
          <w:tcPr>
            <w:tcW w:w="820" w:type="dxa"/>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07/0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گلبول قرمز</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val="el-GR" w:eastAsia="zh-TW" w:bidi="ar-SA"/>
              </w:rPr>
              <w:t>میکرولیتر</w:t>
            </w:r>
            <w:r w:rsidRPr="005C665B">
              <w:rPr>
                <w:rFonts w:ascii="Times New Roman" w:eastAsia="PMingLiU" w:hAnsi="Times New Roman" w:cs="B Lotus" w:hint="cs"/>
                <w:sz w:val="16"/>
                <w:szCs w:val="16"/>
                <w:rtl/>
                <w:lang w:eastAsia="zh-TW" w:bidi="ar-SA"/>
              </w:rPr>
              <w:t>/</w:t>
            </w:r>
            <w:r w:rsidRPr="005C665B">
              <w:rPr>
                <w:rFonts w:ascii="Times New Roman" w:eastAsia="PMingLiU" w:hAnsi="Times New Roman" w:cs="B Lotus"/>
                <w:sz w:val="16"/>
                <w:szCs w:val="16"/>
                <w:lang w:eastAsia="zh-TW" w:bidi="ar-SA"/>
              </w:rPr>
              <w:t>10</w:t>
            </w:r>
            <w:r w:rsidRPr="005C665B">
              <w:rPr>
                <w:rFonts w:ascii="Times New Roman" w:eastAsia="PMingLiU" w:hAnsi="Times New Roman" w:cs="B Lotus"/>
                <w:sz w:val="16"/>
                <w:szCs w:val="16"/>
                <w:vertAlign w:val="superscript"/>
                <w:lang w:eastAsia="zh-TW" w:bidi="ar-SA"/>
              </w:rPr>
              <w:t>6</w:t>
            </w:r>
            <w:r w:rsidRPr="005C665B">
              <w:rPr>
                <w:rFonts w:ascii="Times New Roman" w:eastAsia="PMingLiU" w:hAnsi="Times New Roman" w:cs="B Lotus" w:hint="cs"/>
                <w:sz w:val="16"/>
                <w:szCs w:val="16"/>
                <w:rtl/>
                <w:lang w:eastAsia="zh-TW" w:bidi="ar-SA"/>
              </w:rPr>
              <w:t xml:space="preserve"> ×</w:t>
            </w:r>
            <w:r w:rsidRPr="005C665B">
              <w:rPr>
                <w:rFonts w:ascii="Times New Roman" w:eastAsia="PMingLiU" w:hAnsi="Times New Roman" w:cs="B Lotus"/>
                <w:sz w:val="16"/>
                <w:szCs w:val="16"/>
                <w:lang w:eastAsia="zh-TW" w:bidi="ar-SA"/>
              </w:rPr>
              <w:t xml:space="preserve"> (RBC)</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11/0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28/5</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10/0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38/5</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12/0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21/5</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89/6</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vertAlign w:val="superscript"/>
                <w:rtl/>
                <w:lang w:eastAsia="zh-TW" w:bidi="ar-SA"/>
              </w:rPr>
              <w:t>*</w:t>
            </w:r>
            <w:r w:rsidRPr="005C665B">
              <w:rPr>
                <w:rFonts w:ascii="Times New Roman" w:eastAsia="PMingLiU" w:hAnsi="Times New Roman" w:cs="B Lotus" w:hint="cs"/>
                <w:sz w:val="14"/>
                <w:szCs w:val="14"/>
                <w:rtl/>
                <w:lang w:eastAsia="zh-TW" w:bidi="ar-SA"/>
              </w:rPr>
              <w:t xml:space="preserve"> 01/0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هماتوکریت</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bidi="ar-SA"/>
              </w:rPr>
            </w:pPr>
            <w:r w:rsidRPr="005C665B">
              <w:rPr>
                <w:rFonts w:ascii="Times New Roman" w:eastAsia="PMingLiU" w:hAnsi="Times New Roman" w:cs="B Lotus" w:hint="cs"/>
                <w:sz w:val="16"/>
                <w:szCs w:val="16"/>
                <w:rtl/>
                <w:lang w:eastAsia="zh-TW" w:bidi="ar-SA"/>
              </w:rPr>
              <w:t>درصد</w:t>
            </w:r>
            <w:r w:rsidRPr="005C665B">
              <w:rPr>
                <w:rFonts w:ascii="Times New Roman" w:eastAsia="PMingLiU" w:hAnsi="Times New Roman" w:cs="B Lotus"/>
                <w:sz w:val="16"/>
                <w:szCs w:val="16"/>
                <w:lang w:eastAsia="zh-TW" w:bidi="ar-SA"/>
              </w:rPr>
              <w:t xml:space="preserve">        (HCT)</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73/0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98/46</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63/0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62/47</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78/0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53/45</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94/7</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vertAlign w:val="superscript"/>
                <w:rtl/>
                <w:lang w:eastAsia="zh-TW" w:bidi="ar-SA"/>
              </w:rPr>
              <w:t>*</w:t>
            </w:r>
            <w:r w:rsidRPr="005C665B">
              <w:rPr>
                <w:rFonts w:ascii="Times New Roman" w:eastAsia="PMingLiU" w:hAnsi="Times New Roman" w:cs="B Lotus" w:hint="cs"/>
                <w:sz w:val="14"/>
                <w:szCs w:val="14"/>
                <w:rtl/>
                <w:lang w:eastAsia="zh-TW" w:bidi="ar-SA"/>
              </w:rPr>
              <w:t xml:space="preserve"> 006/0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هموگلوبین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sz w:val="16"/>
                <w:szCs w:val="16"/>
                <w:lang w:eastAsia="zh-TW"/>
              </w:rPr>
              <w:t>(</w:t>
            </w:r>
            <w:r w:rsidRPr="005C665B">
              <w:rPr>
                <w:rFonts w:ascii="Times New Roman" w:eastAsia="PMingLiU" w:hAnsi="Times New Roman" w:cs="B Lotus"/>
                <w:sz w:val="16"/>
                <w:szCs w:val="16"/>
                <w:lang w:eastAsia="zh-TW" w:bidi="ar-SA"/>
              </w:rPr>
              <w:t>HB</w:t>
            </w:r>
            <w:r w:rsidRPr="005C665B">
              <w:rPr>
                <w:rFonts w:ascii="Times New Roman" w:eastAsia="PMingLiU" w:hAnsi="Times New Roman" w:cs="B Lotus"/>
                <w:sz w:val="16"/>
                <w:szCs w:val="16"/>
                <w:lang w:eastAsia="zh-TW"/>
              </w:rPr>
              <w:t xml:space="preserve">) </w:t>
            </w:r>
            <w:r w:rsidRPr="005C665B">
              <w:rPr>
                <w:rFonts w:ascii="Times New Roman" w:eastAsia="PMingLiU" w:hAnsi="Times New Roman" w:cs="B Lotus" w:hint="cs"/>
                <w:sz w:val="16"/>
                <w:szCs w:val="16"/>
                <w:rtl/>
                <w:lang w:eastAsia="zh-TW"/>
              </w:rPr>
              <w:t>گرم</w:t>
            </w:r>
            <w:r w:rsidRPr="005C665B">
              <w:rPr>
                <w:rFonts w:ascii="Times New Roman" w:eastAsia="PMingLiU" w:hAnsi="Times New Roman" w:cs="B Lotus"/>
                <w:sz w:val="16"/>
                <w:szCs w:val="16"/>
                <w:lang w:eastAsia="zh-TW"/>
              </w:rPr>
              <w:t>/</w:t>
            </w:r>
            <w:r w:rsidRPr="005C665B">
              <w:rPr>
                <w:rFonts w:ascii="Times New Roman" w:eastAsia="PMingLiU" w:hAnsi="Times New Roman" w:cs="B Lotus" w:hint="cs"/>
                <w:sz w:val="16"/>
                <w:szCs w:val="16"/>
                <w:rtl/>
                <w:lang w:eastAsia="zh-TW"/>
              </w:rPr>
              <w:t>لیتر</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29/0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78/15</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27/0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16</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3/0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42/15</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22/12</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vertAlign w:val="superscript"/>
                <w:rtl/>
                <w:lang w:eastAsia="zh-TW" w:bidi="ar-SA"/>
              </w:rPr>
              <w:t xml:space="preserve">* </w:t>
            </w:r>
            <w:r w:rsidRPr="005C665B">
              <w:rPr>
                <w:rFonts w:ascii="Times New Roman" w:eastAsia="PMingLiU" w:hAnsi="Times New Roman" w:cs="B Lotus" w:hint="cs"/>
                <w:sz w:val="14"/>
                <w:szCs w:val="14"/>
                <w:rtl/>
                <w:lang w:eastAsia="zh-TW" w:bidi="ar-SA"/>
              </w:rPr>
              <w:t>001/0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مقدار متوسط هموگلوبین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sz w:val="16"/>
                <w:szCs w:val="16"/>
                <w:lang w:eastAsia="zh-TW"/>
              </w:rPr>
              <w:t>(</w:t>
            </w:r>
            <w:r w:rsidRPr="005C665B">
              <w:rPr>
                <w:rFonts w:ascii="Times New Roman" w:eastAsia="PMingLiU" w:hAnsi="Times New Roman" w:cs="B Lotus"/>
                <w:sz w:val="16"/>
                <w:szCs w:val="16"/>
                <w:lang w:eastAsia="zh-TW" w:bidi="ar-SA"/>
              </w:rPr>
              <w:t>MCH</w:t>
            </w:r>
            <w:r w:rsidRPr="005C665B">
              <w:rPr>
                <w:rFonts w:ascii="Times New Roman" w:eastAsia="PMingLiU" w:hAnsi="Times New Roman" w:cs="B Lotus"/>
                <w:sz w:val="16"/>
                <w:szCs w:val="16"/>
                <w:lang w:eastAsia="zh-TW"/>
              </w:rPr>
              <w:t xml:space="preserve">) </w:t>
            </w:r>
            <w:r w:rsidRPr="005C665B">
              <w:rPr>
                <w:rFonts w:ascii="Times New Roman" w:eastAsia="PMingLiU" w:hAnsi="Times New Roman" w:cs="B Lotus" w:hint="cs"/>
                <w:sz w:val="16"/>
                <w:szCs w:val="16"/>
                <w:rtl/>
                <w:lang w:eastAsia="zh-TW"/>
              </w:rPr>
              <w:t>پیکوگرم</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86/0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98/29</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82/0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87/29</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89/0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71/29</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39/2</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1/0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غلظت متوسط هموگلوبین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sz w:val="16"/>
                <w:szCs w:val="16"/>
                <w:lang w:eastAsia="zh-TW"/>
              </w:rPr>
              <w:t>(</w:t>
            </w:r>
            <w:r w:rsidRPr="005C665B">
              <w:rPr>
                <w:rFonts w:ascii="Times New Roman" w:eastAsia="PMingLiU" w:hAnsi="Times New Roman" w:cs="B Lotus"/>
                <w:sz w:val="16"/>
                <w:szCs w:val="16"/>
                <w:lang w:eastAsia="zh-TW" w:bidi="ar-SA"/>
              </w:rPr>
              <w:t>MCHC</w:t>
            </w:r>
            <w:r w:rsidRPr="005C665B">
              <w:rPr>
                <w:rFonts w:ascii="Times New Roman" w:eastAsia="PMingLiU" w:hAnsi="Times New Roman" w:cs="B Lotus"/>
                <w:sz w:val="16"/>
                <w:szCs w:val="16"/>
                <w:lang w:eastAsia="zh-TW"/>
              </w:rPr>
              <w:t xml:space="preserve">) </w:t>
            </w:r>
            <w:r w:rsidRPr="005C665B">
              <w:rPr>
                <w:rFonts w:ascii="Times New Roman" w:eastAsia="PMingLiU" w:hAnsi="Times New Roman" w:cs="B Lotus" w:hint="cs"/>
                <w:sz w:val="16"/>
                <w:szCs w:val="16"/>
                <w:rtl/>
                <w:lang w:eastAsia="zh-TW"/>
              </w:rPr>
              <w:t>گرم</w:t>
            </w:r>
            <w:r w:rsidRPr="005C665B">
              <w:rPr>
                <w:rFonts w:ascii="Times New Roman" w:eastAsia="PMingLiU" w:hAnsi="Times New Roman" w:cs="B Lotus"/>
                <w:sz w:val="16"/>
                <w:szCs w:val="16"/>
                <w:lang w:eastAsia="zh-TW"/>
              </w:rPr>
              <w:t>/</w:t>
            </w:r>
            <w:r w:rsidRPr="005C665B">
              <w:rPr>
                <w:rFonts w:ascii="Times New Roman" w:eastAsia="PMingLiU" w:hAnsi="Times New Roman" w:cs="B Lotus" w:hint="cs"/>
                <w:sz w:val="16"/>
                <w:szCs w:val="16"/>
                <w:rtl/>
                <w:lang w:eastAsia="zh-TW"/>
              </w:rPr>
              <w:t>دسی</w:t>
            </w:r>
            <w:r w:rsidRPr="005C665B">
              <w:rPr>
                <w:rFonts w:ascii="Times New Roman" w:eastAsia="PMingLiU" w:hAnsi="Times New Roman" w:cs="B Lotus" w:hint="cs"/>
                <w:sz w:val="16"/>
                <w:szCs w:val="16"/>
                <w:rtl/>
                <w:lang w:eastAsia="zh-TW"/>
              </w:rPr>
              <w:softHyphen/>
              <w:t>لیتر</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26/0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61/33</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25/0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58/33</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3/0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57/33</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029/0</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9/0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میانگین حجم گلبول قرمز</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sz w:val="16"/>
                <w:szCs w:val="16"/>
                <w:lang w:eastAsia="zh-TW"/>
              </w:rPr>
              <w:t xml:space="preserve">(MCV) </w:t>
            </w:r>
            <w:r w:rsidRPr="005C665B">
              <w:rPr>
                <w:rFonts w:ascii="Times New Roman" w:eastAsia="PMingLiU" w:hAnsi="Times New Roman" w:cs="B Lotus" w:hint="cs"/>
                <w:sz w:val="16"/>
                <w:szCs w:val="16"/>
                <w:rtl/>
                <w:lang w:eastAsia="zh-TW"/>
              </w:rPr>
              <w:t xml:space="preserve"> فمتولیتر</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1/2</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02/89</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2/2</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76/88</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08/5</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80/82</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21/1</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3/0</w:t>
            </w:r>
          </w:p>
        </w:tc>
      </w:tr>
      <w:tr w:rsidR="005C665B" w:rsidRPr="005C665B" w:rsidTr="00A47F3B">
        <w:trPr>
          <w:trHeight w:val="77"/>
          <w:jc w:val="center"/>
        </w:trPr>
        <w:tc>
          <w:tcPr>
            <w:tcW w:w="179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پلاکت</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hint="cs"/>
                <w:sz w:val="16"/>
                <w:szCs w:val="16"/>
                <w:rtl/>
                <w:lang w:val="el-GR" w:eastAsia="zh-TW" w:bidi="ar-SA"/>
              </w:rPr>
              <w:t>میکرولیتر</w:t>
            </w:r>
            <w:r w:rsidRPr="005C665B">
              <w:rPr>
                <w:rFonts w:ascii="Times New Roman" w:eastAsia="PMingLiU" w:hAnsi="Times New Roman" w:cs="B Lotus" w:hint="cs"/>
                <w:sz w:val="16"/>
                <w:szCs w:val="16"/>
                <w:rtl/>
                <w:lang w:eastAsia="zh-TW" w:bidi="ar-SA"/>
              </w:rPr>
              <w:t>/</w:t>
            </w:r>
            <w:r w:rsidRPr="005C665B">
              <w:rPr>
                <w:rFonts w:ascii="Times New Roman" w:eastAsia="PMingLiU" w:hAnsi="Times New Roman" w:cs="B Lotus"/>
                <w:sz w:val="16"/>
                <w:szCs w:val="16"/>
                <w:lang w:eastAsia="zh-TW" w:bidi="ar-SA"/>
              </w:rPr>
              <w:t>10</w:t>
            </w:r>
            <w:r w:rsidRPr="005C665B">
              <w:rPr>
                <w:rFonts w:ascii="Times New Roman" w:eastAsia="PMingLiU" w:hAnsi="Times New Roman" w:cs="B Lotus"/>
                <w:sz w:val="16"/>
                <w:szCs w:val="16"/>
                <w:vertAlign w:val="superscript"/>
                <w:lang w:eastAsia="zh-TW" w:bidi="ar-SA"/>
              </w:rPr>
              <w:t>3</w:t>
            </w:r>
            <w:r w:rsidRPr="005C665B">
              <w:rPr>
                <w:rFonts w:ascii="Times New Roman" w:eastAsia="PMingLiU" w:hAnsi="Times New Roman" w:cs="B Lotus" w:hint="cs"/>
                <w:sz w:val="16"/>
                <w:szCs w:val="16"/>
                <w:rtl/>
                <w:lang w:eastAsia="zh-TW" w:bidi="ar-SA"/>
              </w:rPr>
              <w:t xml:space="preserve"> ×</w:t>
            </w:r>
            <w:r w:rsidRPr="005C665B">
              <w:rPr>
                <w:rFonts w:ascii="Times New Roman" w:eastAsia="PMingLiU" w:hAnsi="Times New Roman" w:cs="B Lotus" w:hint="cs"/>
                <w:sz w:val="16"/>
                <w:szCs w:val="16"/>
                <w:rtl/>
                <w:lang w:eastAsia="zh-TW"/>
              </w:rPr>
              <w:t xml:space="preserve"> </w:t>
            </w:r>
            <w:r w:rsidRPr="005C665B">
              <w:rPr>
                <w:rFonts w:ascii="Times New Roman" w:eastAsia="PMingLiU" w:hAnsi="Times New Roman" w:cs="B Lotus"/>
                <w:sz w:val="16"/>
                <w:szCs w:val="16"/>
                <w:lang w:eastAsia="zh-TW"/>
              </w:rPr>
              <w:t>(</w:t>
            </w:r>
            <w:r w:rsidRPr="005C665B">
              <w:rPr>
                <w:rFonts w:ascii="Times New Roman" w:eastAsia="PMingLiU" w:hAnsi="Times New Roman" w:cs="B Lotus"/>
                <w:sz w:val="16"/>
                <w:szCs w:val="16"/>
                <w:lang w:eastAsia="zh-TW" w:bidi="ar-SA"/>
              </w:rPr>
              <w:t>PLT</w:t>
            </w:r>
            <w:r w:rsidRPr="005C665B">
              <w:rPr>
                <w:rFonts w:ascii="Times New Roman" w:eastAsia="PMingLiU" w:hAnsi="Times New Roman" w:cs="B Lotus"/>
                <w:sz w:val="16"/>
                <w:szCs w:val="16"/>
                <w:lang w:eastAsia="zh-TW"/>
              </w:rPr>
              <w:t>)</w:t>
            </w:r>
          </w:p>
        </w:tc>
        <w:tc>
          <w:tcPr>
            <w:tcW w:w="1322"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64/16</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12/217</w:t>
            </w:r>
          </w:p>
        </w:tc>
        <w:tc>
          <w:tcPr>
            <w:tcW w:w="1817"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04/17</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25/225</w:t>
            </w:r>
          </w:p>
        </w:tc>
        <w:tc>
          <w:tcPr>
            <w:tcW w:w="1895"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81/13</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25/214</w:t>
            </w:r>
          </w:p>
        </w:tc>
        <w:tc>
          <w:tcPr>
            <w:tcW w:w="824"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65/0</w:t>
            </w:r>
          </w:p>
        </w:tc>
        <w:tc>
          <w:tcPr>
            <w:tcW w:w="820" w:type="dxa"/>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5/0</w:t>
            </w:r>
          </w:p>
        </w:tc>
      </w:tr>
      <w:tr w:rsidR="005C665B" w:rsidRPr="005C665B" w:rsidTr="00A47F3B">
        <w:trPr>
          <w:trHeight w:val="77"/>
          <w:jc w:val="center"/>
        </w:trPr>
        <w:tc>
          <w:tcPr>
            <w:tcW w:w="1792" w:type="dxa"/>
            <w:tcBorders>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rPr>
            </w:pPr>
            <w:r w:rsidRPr="005C665B">
              <w:rPr>
                <w:rFonts w:ascii="Times New Roman" w:eastAsia="PMingLiU" w:hAnsi="Times New Roman" w:cs="B Lotus" w:hint="cs"/>
                <w:sz w:val="16"/>
                <w:szCs w:val="16"/>
                <w:rtl/>
                <w:lang w:eastAsia="zh-TW"/>
              </w:rPr>
              <w:t>حجم پلاسمایی</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lang w:eastAsia="zh-TW"/>
              </w:rPr>
            </w:pPr>
            <w:r w:rsidRPr="005C665B">
              <w:rPr>
                <w:rFonts w:ascii="Times New Roman" w:eastAsia="PMingLiU" w:hAnsi="Times New Roman" w:cs="B Lotus"/>
                <w:sz w:val="16"/>
                <w:szCs w:val="16"/>
                <w:lang w:eastAsia="zh-TW"/>
              </w:rPr>
              <w:t>(</w:t>
            </w:r>
            <w:r w:rsidRPr="005C665B">
              <w:rPr>
                <w:rFonts w:ascii="Times New Roman" w:eastAsia="PMingLiU" w:hAnsi="Times New Roman" w:cs="B Lotus"/>
                <w:sz w:val="16"/>
                <w:szCs w:val="16"/>
                <w:lang w:eastAsia="zh-TW" w:bidi="ar-SA"/>
              </w:rPr>
              <w:t>PV</w:t>
            </w:r>
            <w:r w:rsidRPr="005C665B">
              <w:rPr>
                <w:rFonts w:ascii="Times New Roman" w:eastAsia="PMingLiU" w:hAnsi="Times New Roman" w:cs="B Lotus"/>
                <w:sz w:val="16"/>
                <w:szCs w:val="16"/>
                <w:lang w:eastAsia="zh-TW"/>
              </w:rPr>
              <w:t>)</w:t>
            </w:r>
            <w:r w:rsidRPr="005C665B">
              <w:rPr>
                <w:rFonts w:ascii="Times New Roman" w:eastAsia="PMingLiU" w:hAnsi="Times New Roman" w:cs="B Lotus" w:hint="cs"/>
                <w:sz w:val="16"/>
                <w:szCs w:val="16"/>
                <w:rtl/>
                <w:lang w:eastAsia="zh-TW"/>
              </w:rPr>
              <w:t xml:space="preserve"> </w:t>
            </w:r>
            <w:r w:rsidRPr="005C665B">
              <w:rPr>
                <w:rFonts w:ascii="Times New Roman" w:eastAsia="PMingLiU" w:hAnsi="Times New Roman" w:cs="B Lotus"/>
                <w:sz w:val="16"/>
                <w:szCs w:val="16"/>
                <w:lang w:eastAsia="zh-TW"/>
              </w:rPr>
              <w:t xml:space="preserve"> </w:t>
            </w:r>
            <w:r w:rsidRPr="005C665B">
              <w:rPr>
                <w:rFonts w:ascii="Times New Roman" w:eastAsia="PMingLiU" w:hAnsi="Times New Roman" w:cs="B Lotus" w:hint="cs"/>
                <w:sz w:val="16"/>
                <w:szCs w:val="16"/>
                <w:rtl/>
                <w:lang w:eastAsia="zh-TW"/>
              </w:rPr>
              <w:t>درصد</w:t>
            </w:r>
          </w:p>
        </w:tc>
        <w:tc>
          <w:tcPr>
            <w:tcW w:w="1322" w:type="dxa"/>
            <w:tcBorders>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73/0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02/53</w:t>
            </w:r>
          </w:p>
        </w:tc>
        <w:tc>
          <w:tcPr>
            <w:tcW w:w="1817" w:type="dxa"/>
            <w:tcBorders>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63/0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38/52</w:t>
            </w:r>
          </w:p>
        </w:tc>
        <w:tc>
          <w:tcPr>
            <w:tcW w:w="1895" w:type="dxa"/>
            <w:tcBorders>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78/0</w:t>
            </w:r>
            <w:r w:rsidRPr="005C665B">
              <w:rPr>
                <w:rFonts w:ascii="Times New Roman" w:eastAsia="PMingLiU" w:hAnsi="Times New Roman"/>
                <w:sz w:val="14"/>
                <w:szCs w:val="14"/>
                <w:rtl/>
                <w:lang w:eastAsia="zh-TW" w:bidi="ar-SA"/>
              </w:rPr>
              <w:t>±</w:t>
            </w:r>
            <w:r w:rsidRPr="005C665B">
              <w:rPr>
                <w:rFonts w:ascii="Times New Roman" w:eastAsia="PMingLiU" w:hAnsi="Times New Roman" w:cs="B Lotus" w:hint="cs"/>
                <w:sz w:val="14"/>
                <w:szCs w:val="14"/>
                <w:rtl/>
                <w:lang w:eastAsia="zh-TW" w:bidi="ar-SA"/>
              </w:rPr>
              <w:t>07/54</w:t>
            </w:r>
          </w:p>
        </w:tc>
        <w:tc>
          <w:tcPr>
            <w:tcW w:w="824" w:type="dxa"/>
            <w:tcBorders>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9/0</w:t>
            </w:r>
          </w:p>
        </w:tc>
        <w:tc>
          <w:tcPr>
            <w:tcW w:w="820" w:type="dxa"/>
            <w:tcBorders>
              <w:bottom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4"/>
                <w:szCs w:val="14"/>
                <w:rtl/>
                <w:lang w:eastAsia="zh-TW" w:bidi="ar-SA"/>
              </w:rPr>
            </w:pPr>
            <w:r w:rsidRPr="005C665B">
              <w:rPr>
                <w:rFonts w:ascii="Times New Roman" w:eastAsia="PMingLiU" w:hAnsi="Times New Roman" w:cs="B Lotus" w:hint="cs"/>
                <w:sz w:val="14"/>
                <w:szCs w:val="14"/>
                <w:rtl/>
                <w:lang w:eastAsia="zh-TW" w:bidi="ar-SA"/>
              </w:rPr>
              <w:t>5/0</w:t>
            </w:r>
          </w:p>
        </w:tc>
      </w:tr>
      <w:tr w:rsidR="005C665B" w:rsidRPr="005C665B" w:rsidTr="00A47F3B">
        <w:tblPrEx>
          <w:tblLook w:val="0000" w:firstRow="0" w:lastRow="0" w:firstColumn="0" w:lastColumn="0" w:noHBand="0" w:noVBand="0"/>
        </w:tblPrEx>
        <w:trPr>
          <w:trHeight w:val="430"/>
          <w:jc w:val="center"/>
        </w:trPr>
        <w:tc>
          <w:tcPr>
            <w:tcW w:w="8470" w:type="dxa"/>
            <w:gridSpan w:val="6"/>
            <w:tcBorders>
              <w:top w:val="single" w:sz="4" w:space="0" w:color="auto"/>
              <w:bottom w:val="single" w:sz="4" w:space="0" w:color="auto"/>
            </w:tcBorders>
            <w:vAlign w:val="center"/>
          </w:tcPr>
          <w:p w:rsidR="005C665B" w:rsidRPr="005C665B" w:rsidRDefault="005C665B" w:rsidP="005C665B">
            <w:pPr>
              <w:autoSpaceDE w:val="0"/>
              <w:autoSpaceDN w:val="0"/>
              <w:adjustRightInd w:val="0"/>
              <w:spacing w:after="0" w:line="240" w:lineRule="auto"/>
              <w:ind w:left="108"/>
              <w:rPr>
                <w:rFonts w:ascii="Times New Roman" w:eastAsia="PMingLiU" w:hAnsi="Times New Roman" w:cs="B Lotus"/>
                <w:sz w:val="20"/>
                <w:rtl/>
                <w:lang w:eastAsia="zh-TW"/>
              </w:rPr>
            </w:pPr>
            <w:r w:rsidRPr="005C665B">
              <w:rPr>
                <w:rFonts w:ascii="Arial" w:eastAsia="PMingLiU" w:hAnsi="Arial" w:cs="B Lotus"/>
                <w:sz w:val="20"/>
                <w:rtl/>
                <w:lang w:eastAsia="zh-TW"/>
              </w:rPr>
              <w:t>*</w:t>
            </w:r>
            <w:r w:rsidRPr="005C665B">
              <w:rPr>
                <w:rFonts w:ascii="Times New Roman" w:eastAsia="PMingLiU" w:hAnsi="Times New Roman" w:cs="B Lotus" w:hint="cs"/>
                <w:sz w:val="20"/>
                <w:rtl/>
                <w:lang w:eastAsia="zh-TW"/>
              </w:rPr>
              <w:t xml:space="preserve"> تفاوت معني</w:t>
            </w:r>
            <w:r w:rsidRPr="005C665B">
              <w:rPr>
                <w:rFonts w:ascii="Times New Roman" w:eastAsia="PMingLiU" w:hAnsi="Times New Roman" w:cs="B Lotus" w:hint="cs"/>
                <w:sz w:val="20"/>
                <w:rtl/>
                <w:lang w:eastAsia="zh-TW"/>
              </w:rPr>
              <w:softHyphen/>
              <w:t xml:space="preserve">دار در سطح 05/0 </w:t>
            </w:r>
            <w:r w:rsidRPr="005C665B">
              <w:rPr>
                <w:rFonts w:ascii="Times New Roman" w:eastAsia="PMingLiU" w:hAnsi="Times New Roman"/>
                <w:sz w:val="20"/>
                <w:rtl/>
                <w:lang w:eastAsia="zh-TW"/>
              </w:rPr>
              <w:t>≥</w:t>
            </w:r>
            <w:r w:rsidRPr="005C665B">
              <w:rPr>
                <w:rFonts w:ascii="Times New Roman" w:eastAsia="PMingLiU" w:hAnsi="Times New Roman" w:cs="B Lotus"/>
                <w:sz w:val="20"/>
                <w:lang w:eastAsia="zh-TW" w:bidi="ar-SA"/>
              </w:rPr>
              <w:t>P</w:t>
            </w:r>
            <w:r w:rsidRPr="005C665B">
              <w:rPr>
                <w:rFonts w:ascii="Times New Roman" w:eastAsia="PMingLiU" w:hAnsi="Times New Roman" w:cs="B Lotus" w:hint="cs"/>
                <w:sz w:val="20"/>
                <w:rtl/>
                <w:lang w:eastAsia="zh-TW"/>
              </w:rPr>
              <w:t>.</w:t>
            </w:r>
          </w:p>
        </w:tc>
      </w:tr>
    </w:tbl>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sectPr w:rsidR="005C665B" w:rsidRPr="005C665B" w:rsidSect="004979A3">
          <w:footnotePr>
            <w:numRestart w:val="eachPage"/>
          </w:footnotePr>
          <w:type w:val="continuous"/>
          <w:pgSz w:w="11906" w:h="16838" w:code="9"/>
          <w:pgMar w:top="1418" w:right="1701" w:bottom="1701" w:left="1418" w:header="709" w:footer="709" w:gutter="0"/>
          <w:cols w:space="708"/>
          <w:bidi/>
          <w:docGrid w:linePitch="360"/>
        </w:sectPr>
      </w:pP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b/>
          <w:bCs/>
          <w:sz w:val="24"/>
          <w:szCs w:val="24"/>
          <w:rtl/>
          <w:lang w:eastAsia="zh-TW" w:bidi="ar-SA"/>
        </w:rPr>
        <w:sectPr w:rsidR="005C665B" w:rsidRPr="005C665B" w:rsidSect="004979A3">
          <w:footnotePr>
            <w:numRestart w:val="eachPage"/>
          </w:footnotePr>
          <w:type w:val="nextColumn"/>
          <w:pgSz w:w="11906" w:h="16838" w:code="9"/>
          <w:pgMar w:top="1418" w:right="1701" w:bottom="1701" w:left="1418" w:header="709" w:footer="709" w:gutter="0"/>
          <w:cols w:space="708"/>
          <w:docGrid w:linePitch="360"/>
        </w:sectPr>
      </w:pPr>
      <w:r w:rsidRPr="005C665B">
        <w:rPr>
          <w:rFonts w:ascii="Times New Roman" w:eastAsia="PMingLiU" w:hAnsi="Times New Roman" w:cs="B Lotus" w:hint="cs"/>
          <w:b/>
          <w:bCs/>
          <w:sz w:val="24"/>
          <w:szCs w:val="24"/>
          <w:rtl/>
          <w:lang w:eastAsia="zh-TW" w:bidi="ar-SA"/>
        </w:rPr>
        <w:lastRenderedPageBreak/>
        <w:t>جدول3. آزمون تعقیبی بن</w:t>
      </w:r>
      <w:r w:rsidRPr="005C665B">
        <w:rPr>
          <w:rFonts w:ascii="Times New Roman" w:eastAsia="PMingLiU" w:hAnsi="Times New Roman" w:cs="B Lotus"/>
          <w:b/>
          <w:bCs/>
          <w:sz w:val="24"/>
          <w:szCs w:val="24"/>
          <w:rtl/>
          <w:lang w:eastAsia="zh-TW" w:bidi="ar-SA"/>
        </w:rPr>
        <w:softHyphen/>
      </w:r>
      <w:r w:rsidRPr="005C665B">
        <w:rPr>
          <w:rFonts w:ascii="Times New Roman" w:eastAsia="PMingLiU" w:hAnsi="Times New Roman" w:cs="B Lotus" w:hint="cs"/>
          <w:b/>
          <w:bCs/>
          <w:sz w:val="24"/>
          <w:szCs w:val="24"/>
          <w:rtl/>
          <w:lang w:eastAsia="zh-TW" w:bidi="ar-SA"/>
        </w:rPr>
        <w:t>فروني برای مقایسه متغیرهای هماتولوژیک در فاصله</w:t>
      </w:r>
      <w:r w:rsidRPr="005C665B">
        <w:rPr>
          <w:rFonts w:ascii="Times New Roman" w:eastAsia="PMingLiU" w:hAnsi="Times New Roman" w:cs="B Lotus"/>
          <w:b/>
          <w:bCs/>
          <w:sz w:val="24"/>
          <w:szCs w:val="24"/>
          <w:rtl/>
          <w:lang w:eastAsia="zh-TW" w:bidi="ar-SA"/>
        </w:rPr>
        <w:softHyphen/>
      </w:r>
      <w:r w:rsidRPr="005C665B">
        <w:rPr>
          <w:rFonts w:ascii="Times New Roman" w:eastAsia="PMingLiU" w:hAnsi="Times New Roman" w:cs="B Lotus" w:hint="cs"/>
          <w:b/>
          <w:bCs/>
          <w:sz w:val="24"/>
          <w:szCs w:val="24"/>
          <w:rtl/>
          <w:lang w:eastAsia="zh-TW" w:bidi="ar-SA"/>
        </w:rPr>
        <w:t>هاي زماني</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hint="cs"/>
          <w:b/>
          <w:bCs/>
          <w:sz w:val="24"/>
          <w:szCs w:val="24"/>
          <w:rtl/>
          <w:lang w:eastAsia="zh-TW" w:bidi="ar-SA"/>
        </w:rPr>
      </w:pPr>
      <w:r w:rsidRPr="005C665B">
        <w:rPr>
          <w:rFonts w:ascii="Times New Roman" w:eastAsia="PMingLiU" w:hAnsi="Times New Roman" w:cs="B Lotus" w:hint="cs"/>
          <w:b/>
          <w:bCs/>
          <w:sz w:val="24"/>
          <w:szCs w:val="24"/>
          <w:rtl/>
          <w:lang w:eastAsia="zh-TW" w:bidi="ar-SA"/>
        </w:rPr>
        <w:lastRenderedPageBreak/>
        <w:t>گوناگون در یک جلسه تمرين استقامتي و مقاومتي و موازی.</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hint="cs"/>
          <w:b/>
          <w:bCs/>
          <w:sz w:val="12"/>
          <w:szCs w:val="12"/>
          <w:rtl/>
          <w:lang w:eastAsia="zh-TW" w:bidi="ar-SA"/>
        </w:rPr>
      </w:pPr>
    </w:p>
    <w:tbl>
      <w:tblPr>
        <w:bidiVisual/>
        <w:tblW w:w="9158" w:type="dxa"/>
        <w:jc w:val="center"/>
        <w:tblLook w:val="01E0" w:firstRow="1" w:lastRow="1" w:firstColumn="1" w:lastColumn="1" w:noHBand="0" w:noVBand="0"/>
      </w:tblPr>
      <w:tblGrid>
        <w:gridCol w:w="1975"/>
        <w:gridCol w:w="1436"/>
        <w:gridCol w:w="1975"/>
        <w:gridCol w:w="1436"/>
        <w:gridCol w:w="1256"/>
        <w:gridCol w:w="1041"/>
        <w:gridCol w:w="39"/>
      </w:tblGrid>
      <w:tr w:rsidR="005C665B" w:rsidRPr="005C665B" w:rsidTr="00A47F3B">
        <w:trPr>
          <w:trHeight w:val="326"/>
          <w:jc w:val="center"/>
        </w:trPr>
        <w:tc>
          <w:tcPr>
            <w:tcW w:w="1975" w:type="dxa"/>
            <w:tcBorders>
              <w:top w:val="single" w:sz="4" w:space="0" w:color="auto"/>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8"/>
                <w:szCs w:val="18"/>
                <w:rtl/>
                <w:lang w:eastAsia="zh-TW" w:bidi="ar-SA"/>
              </w:rPr>
            </w:pPr>
            <w:r w:rsidRPr="005C665B">
              <w:rPr>
                <w:rFonts w:ascii="Times New Roman" w:eastAsia="PMingLiU" w:hAnsi="Times New Roman" w:cs="B Lotus" w:hint="cs"/>
                <w:sz w:val="18"/>
                <w:szCs w:val="18"/>
                <w:rtl/>
                <w:lang w:eastAsia="zh-TW" w:bidi="ar-SA"/>
              </w:rPr>
              <w:t xml:space="preserve">        متغیر</w:t>
            </w:r>
            <w:r w:rsidRPr="005C665B">
              <w:rPr>
                <w:rFonts w:ascii="Times New Roman" w:eastAsia="PMingLiU" w:hAnsi="Times New Roman" w:cs="B Lotus" w:hint="cs"/>
                <w:sz w:val="18"/>
                <w:szCs w:val="18"/>
                <w:rtl/>
                <w:lang w:eastAsia="zh-TW" w:bidi="ar-SA"/>
              </w:rPr>
              <w:softHyphen/>
              <w:t>های هماتولوژیک</w:t>
            </w:r>
          </w:p>
        </w:tc>
        <w:tc>
          <w:tcPr>
            <w:tcW w:w="3411" w:type="dxa"/>
            <w:gridSpan w:val="2"/>
            <w:tcBorders>
              <w:top w:val="single" w:sz="4" w:space="0" w:color="auto"/>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8"/>
                <w:szCs w:val="18"/>
                <w:rtl/>
                <w:lang w:eastAsia="zh-TW" w:bidi="ar-SA"/>
              </w:rPr>
            </w:pPr>
          </w:p>
        </w:tc>
        <w:tc>
          <w:tcPr>
            <w:tcW w:w="1436" w:type="dxa"/>
            <w:tcBorders>
              <w:top w:val="single" w:sz="4" w:space="0" w:color="auto"/>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8"/>
                <w:szCs w:val="18"/>
                <w:rtl/>
                <w:lang w:eastAsia="zh-TW" w:bidi="ar-SA"/>
              </w:rPr>
            </w:pPr>
            <w:r w:rsidRPr="005C665B">
              <w:rPr>
                <w:rFonts w:ascii="Times New Roman" w:eastAsia="PMingLiU" w:hAnsi="Times New Roman" w:cs="B Lotus" w:hint="cs"/>
                <w:sz w:val="18"/>
                <w:szCs w:val="18"/>
                <w:rtl/>
                <w:lang w:eastAsia="zh-TW" w:bidi="ar-SA"/>
              </w:rPr>
              <w:t xml:space="preserve">   اختلاف میانگین</w:t>
            </w:r>
          </w:p>
        </w:tc>
        <w:tc>
          <w:tcPr>
            <w:tcW w:w="1256" w:type="dxa"/>
            <w:tcBorders>
              <w:top w:val="single" w:sz="4" w:space="0" w:color="auto"/>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8"/>
                <w:szCs w:val="18"/>
                <w:rtl/>
                <w:lang w:eastAsia="zh-TW" w:bidi="ar-SA"/>
              </w:rPr>
            </w:pPr>
            <w:r w:rsidRPr="005C665B">
              <w:rPr>
                <w:rFonts w:ascii="Times New Roman" w:eastAsia="PMingLiU" w:hAnsi="Times New Roman" w:cs="B Lotus" w:hint="cs"/>
                <w:sz w:val="18"/>
                <w:szCs w:val="18"/>
                <w:rtl/>
                <w:lang w:eastAsia="zh-TW" w:bidi="ar-SA"/>
              </w:rPr>
              <w:t xml:space="preserve">   خطای معیار</w:t>
            </w:r>
          </w:p>
        </w:tc>
        <w:tc>
          <w:tcPr>
            <w:tcW w:w="1077" w:type="dxa"/>
            <w:gridSpan w:val="2"/>
            <w:tcBorders>
              <w:top w:val="single" w:sz="4" w:space="0" w:color="auto"/>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8"/>
                <w:szCs w:val="18"/>
                <w:rtl/>
                <w:lang w:eastAsia="zh-TW" w:bidi="ar-SA"/>
              </w:rPr>
            </w:pPr>
            <w:r w:rsidRPr="005C665B">
              <w:rPr>
                <w:rFonts w:ascii="Times New Roman" w:eastAsia="PMingLiU" w:hAnsi="Times New Roman" w:cs="B Lotus" w:hint="cs"/>
                <w:sz w:val="18"/>
                <w:szCs w:val="18"/>
                <w:rtl/>
                <w:lang w:eastAsia="zh-TW" w:bidi="ar-SA"/>
              </w:rPr>
              <w:t xml:space="preserve">    مقدار</w:t>
            </w:r>
            <w:r w:rsidRPr="005C665B">
              <w:rPr>
                <w:rFonts w:ascii="Times New Roman" w:eastAsia="PMingLiU" w:hAnsi="Times New Roman" w:cs="B Lotus"/>
                <w:sz w:val="18"/>
                <w:szCs w:val="18"/>
                <w:lang w:eastAsia="zh-TW" w:bidi="ar-SA"/>
              </w:rPr>
              <w:t>P</w:t>
            </w:r>
          </w:p>
        </w:tc>
      </w:tr>
      <w:tr w:rsidR="005C665B" w:rsidRPr="005C665B" w:rsidTr="00A47F3B">
        <w:trPr>
          <w:trHeight w:val="266"/>
          <w:jc w:val="center"/>
        </w:trPr>
        <w:tc>
          <w:tcPr>
            <w:tcW w:w="1975" w:type="dxa"/>
            <w:vMerge w:val="restart"/>
            <w:tcBorders>
              <w:top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rPr>
            </w:pPr>
            <w:r w:rsidRPr="005C665B">
              <w:rPr>
                <w:rFonts w:ascii="Times New Roman" w:eastAsia="PMingLiU" w:hAnsi="Times New Roman" w:cs="B Lotus" w:hint="cs"/>
                <w:sz w:val="18"/>
                <w:szCs w:val="18"/>
                <w:rtl/>
                <w:lang w:eastAsia="zh-TW"/>
              </w:rPr>
              <w:t>گلبول قرمز</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bidi="ar-SA"/>
              </w:rPr>
            </w:pPr>
            <w:r w:rsidRPr="005C665B">
              <w:rPr>
                <w:rFonts w:ascii="Times New Roman" w:eastAsia="PMingLiU" w:hAnsi="Times New Roman" w:cs="B Lotus" w:hint="cs"/>
                <w:sz w:val="18"/>
                <w:szCs w:val="18"/>
                <w:rtl/>
                <w:lang w:eastAsia="zh-TW"/>
              </w:rPr>
              <w:t>میکرولیتر</w:t>
            </w:r>
            <w:r w:rsidRPr="005C665B">
              <w:rPr>
                <w:rFonts w:ascii="Times New Roman" w:eastAsia="PMingLiU" w:hAnsi="Times New Roman" w:cs="B Lotus" w:hint="cs"/>
                <w:sz w:val="18"/>
                <w:szCs w:val="18"/>
                <w:rtl/>
                <w:lang w:eastAsia="zh-TW" w:bidi="ar-SA"/>
              </w:rPr>
              <w:t>/</w:t>
            </w:r>
            <w:r w:rsidRPr="005C665B">
              <w:rPr>
                <w:rFonts w:ascii="Times New Roman" w:eastAsia="PMingLiU" w:hAnsi="Times New Roman" w:cs="B Lotus"/>
                <w:sz w:val="18"/>
                <w:szCs w:val="18"/>
                <w:lang w:eastAsia="zh-TW" w:bidi="ar-SA"/>
              </w:rPr>
              <w:t>10</w:t>
            </w:r>
            <w:r w:rsidRPr="005C665B">
              <w:rPr>
                <w:rFonts w:ascii="Times New Roman" w:eastAsia="PMingLiU" w:hAnsi="Times New Roman" w:cs="B Lotus"/>
                <w:sz w:val="18"/>
                <w:szCs w:val="18"/>
                <w:vertAlign w:val="superscript"/>
                <w:lang w:eastAsia="zh-TW" w:bidi="ar-SA"/>
              </w:rPr>
              <w:t>6</w:t>
            </w:r>
            <w:r w:rsidRPr="005C665B">
              <w:rPr>
                <w:rFonts w:ascii="Times New Roman" w:eastAsia="PMingLiU" w:hAnsi="Times New Roman" w:cs="B Lotus" w:hint="cs"/>
                <w:sz w:val="18"/>
                <w:szCs w:val="18"/>
                <w:rtl/>
                <w:lang w:eastAsia="zh-TW" w:bidi="ar-SA"/>
              </w:rPr>
              <w:t xml:space="preserve"> ×</w:t>
            </w:r>
            <w:r w:rsidRPr="005C665B">
              <w:rPr>
                <w:rFonts w:ascii="Times New Roman" w:eastAsia="PMingLiU" w:hAnsi="Times New Roman" w:cs="B Lotus"/>
                <w:sz w:val="18"/>
                <w:szCs w:val="18"/>
                <w:lang w:eastAsia="zh-TW" w:bidi="ar-SA"/>
              </w:rPr>
              <w:t xml:space="preserve"> (RBC)</w:t>
            </w:r>
          </w:p>
        </w:tc>
        <w:tc>
          <w:tcPr>
            <w:tcW w:w="1436" w:type="dxa"/>
            <w:vMerge w:val="restart"/>
            <w:tcBorders>
              <w:top w:val="single" w:sz="4" w:space="0" w:color="auto"/>
            </w:tcBorders>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پیش از تمرین</w:t>
            </w:r>
          </w:p>
        </w:tc>
        <w:tc>
          <w:tcPr>
            <w:tcW w:w="1975" w:type="dxa"/>
            <w:tcBorders>
              <w:top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بلافاصله پس از تمرین</w:t>
            </w:r>
          </w:p>
        </w:tc>
        <w:tc>
          <w:tcPr>
            <w:tcW w:w="1436" w:type="dxa"/>
            <w:tcBorders>
              <w:top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09/0-</w:t>
            </w:r>
          </w:p>
        </w:tc>
        <w:tc>
          <w:tcPr>
            <w:tcW w:w="1256" w:type="dxa"/>
            <w:tcBorders>
              <w:top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03/0</w:t>
            </w:r>
          </w:p>
        </w:tc>
        <w:tc>
          <w:tcPr>
            <w:tcW w:w="1077" w:type="dxa"/>
            <w:gridSpan w:val="2"/>
            <w:tcBorders>
              <w:top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vertAlign w:val="superscript"/>
                <w:rtl/>
                <w:lang w:eastAsia="zh-TW" w:bidi="ar-SA"/>
              </w:rPr>
              <w:t>*</w:t>
            </w:r>
            <w:r w:rsidRPr="005C665B">
              <w:rPr>
                <w:rFonts w:ascii="Times New Roman" w:eastAsia="PMingLiU" w:hAnsi="Times New Roman" w:cs="B Lotus" w:hint="cs"/>
                <w:sz w:val="16"/>
                <w:szCs w:val="16"/>
                <w:rtl/>
                <w:lang w:eastAsia="zh-TW" w:bidi="ar-SA"/>
              </w:rPr>
              <w:t xml:space="preserve"> 04/0</w:t>
            </w:r>
          </w:p>
        </w:tc>
      </w:tr>
      <w:tr w:rsidR="005C665B" w:rsidRPr="005C665B" w:rsidTr="00A47F3B">
        <w:trPr>
          <w:trHeight w:val="146"/>
          <w:jc w:val="center"/>
        </w:trPr>
        <w:tc>
          <w:tcPr>
            <w:tcW w:w="1975" w:type="dxa"/>
            <w:vMerge/>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bidi="ar-SA"/>
              </w:rPr>
            </w:pPr>
          </w:p>
        </w:tc>
        <w:tc>
          <w:tcPr>
            <w:tcW w:w="1436" w:type="dxa"/>
            <w:vMerge/>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p>
        </w:tc>
        <w:tc>
          <w:tcPr>
            <w:tcW w:w="1975"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3 ساعت پس از تمرین</w:t>
            </w:r>
          </w:p>
        </w:tc>
        <w:tc>
          <w:tcPr>
            <w:tcW w:w="143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07/0</w:t>
            </w:r>
          </w:p>
        </w:tc>
        <w:tc>
          <w:tcPr>
            <w:tcW w:w="125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05/0</w:t>
            </w:r>
          </w:p>
        </w:tc>
        <w:tc>
          <w:tcPr>
            <w:tcW w:w="1077" w:type="dxa"/>
            <w:gridSpan w:val="2"/>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6/0</w:t>
            </w:r>
          </w:p>
        </w:tc>
      </w:tr>
      <w:tr w:rsidR="005C665B" w:rsidRPr="005C665B" w:rsidTr="00A47F3B">
        <w:trPr>
          <w:trHeight w:val="266"/>
          <w:jc w:val="center"/>
        </w:trPr>
        <w:tc>
          <w:tcPr>
            <w:tcW w:w="1975" w:type="dxa"/>
            <w:vMerge w:val="restart"/>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bidi="ar-SA"/>
              </w:rPr>
            </w:pPr>
            <w:r w:rsidRPr="005C665B">
              <w:rPr>
                <w:rFonts w:ascii="Times New Roman" w:eastAsia="PMingLiU" w:hAnsi="Times New Roman" w:cs="B Lotus" w:hint="cs"/>
                <w:sz w:val="18"/>
                <w:szCs w:val="18"/>
                <w:rtl/>
                <w:lang w:eastAsia="zh-TW" w:bidi="ar-SA"/>
              </w:rPr>
              <w:t>هماتوکریت</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bidi="ar-SA"/>
              </w:rPr>
            </w:pPr>
            <w:r w:rsidRPr="005C665B">
              <w:rPr>
                <w:rFonts w:ascii="Times New Roman" w:eastAsia="PMingLiU" w:hAnsi="Times New Roman" w:cs="B Lotus"/>
                <w:sz w:val="18"/>
                <w:szCs w:val="18"/>
                <w:lang w:eastAsia="zh-TW" w:bidi="ar-SA"/>
              </w:rPr>
              <w:t xml:space="preserve">(HCT) </w:t>
            </w:r>
            <w:r w:rsidRPr="005C665B">
              <w:rPr>
                <w:rFonts w:ascii="Times New Roman" w:eastAsia="PMingLiU" w:hAnsi="Times New Roman" w:cs="B Lotus" w:hint="cs"/>
                <w:sz w:val="18"/>
                <w:szCs w:val="18"/>
                <w:rtl/>
                <w:lang w:eastAsia="zh-TW" w:bidi="ar-SA"/>
              </w:rPr>
              <w:t>درصد</w:t>
            </w:r>
          </w:p>
        </w:tc>
        <w:tc>
          <w:tcPr>
            <w:tcW w:w="1436" w:type="dxa"/>
            <w:vMerge w:val="restart"/>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پیش از تمرین</w:t>
            </w:r>
          </w:p>
        </w:tc>
        <w:tc>
          <w:tcPr>
            <w:tcW w:w="1975"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بلافاصله پس از تمرین</w:t>
            </w:r>
          </w:p>
        </w:tc>
        <w:tc>
          <w:tcPr>
            <w:tcW w:w="143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63/0</w:t>
            </w:r>
          </w:p>
        </w:tc>
        <w:tc>
          <w:tcPr>
            <w:tcW w:w="125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28/0</w:t>
            </w:r>
          </w:p>
        </w:tc>
        <w:tc>
          <w:tcPr>
            <w:tcW w:w="1077" w:type="dxa"/>
            <w:gridSpan w:val="2"/>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2/0</w:t>
            </w:r>
          </w:p>
        </w:tc>
      </w:tr>
      <w:tr w:rsidR="005C665B" w:rsidRPr="005C665B" w:rsidTr="00A47F3B">
        <w:trPr>
          <w:trHeight w:val="146"/>
          <w:jc w:val="center"/>
        </w:trPr>
        <w:tc>
          <w:tcPr>
            <w:tcW w:w="1975" w:type="dxa"/>
            <w:vMerge/>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bidi="ar-SA"/>
              </w:rPr>
            </w:pPr>
          </w:p>
        </w:tc>
        <w:tc>
          <w:tcPr>
            <w:tcW w:w="1436" w:type="dxa"/>
            <w:vMerge/>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p>
        </w:tc>
        <w:tc>
          <w:tcPr>
            <w:tcW w:w="1975"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3 ساعت پس از تمرین</w:t>
            </w:r>
          </w:p>
        </w:tc>
        <w:tc>
          <w:tcPr>
            <w:tcW w:w="143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68/1</w:t>
            </w:r>
          </w:p>
        </w:tc>
        <w:tc>
          <w:tcPr>
            <w:tcW w:w="125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48/0</w:t>
            </w:r>
          </w:p>
        </w:tc>
        <w:tc>
          <w:tcPr>
            <w:tcW w:w="1077" w:type="dxa"/>
            <w:gridSpan w:val="2"/>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vertAlign w:val="superscript"/>
                <w:rtl/>
                <w:lang w:eastAsia="zh-TW" w:bidi="ar-SA"/>
              </w:rPr>
              <w:t>*</w:t>
            </w:r>
            <w:r w:rsidRPr="005C665B">
              <w:rPr>
                <w:rFonts w:ascii="Times New Roman" w:eastAsia="PMingLiU" w:hAnsi="Times New Roman" w:cs="B Lotus" w:hint="cs"/>
                <w:sz w:val="16"/>
                <w:szCs w:val="16"/>
                <w:rtl/>
                <w:lang w:eastAsia="zh-TW" w:bidi="ar-SA"/>
              </w:rPr>
              <w:t xml:space="preserve"> 03/0</w:t>
            </w:r>
          </w:p>
        </w:tc>
      </w:tr>
      <w:tr w:rsidR="005C665B" w:rsidRPr="005C665B" w:rsidTr="00A47F3B">
        <w:trPr>
          <w:trHeight w:val="266"/>
          <w:jc w:val="center"/>
        </w:trPr>
        <w:tc>
          <w:tcPr>
            <w:tcW w:w="1975" w:type="dxa"/>
            <w:vMerge w:val="restart"/>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rPr>
            </w:pPr>
            <w:r w:rsidRPr="005C665B">
              <w:rPr>
                <w:rFonts w:ascii="Times New Roman" w:eastAsia="PMingLiU" w:hAnsi="Times New Roman" w:cs="B Lotus" w:hint="cs"/>
                <w:sz w:val="18"/>
                <w:szCs w:val="18"/>
                <w:rtl/>
                <w:lang w:eastAsia="zh-TW"/>
              </w:rPr>
              <w:t>هموگلوبین</w:t>
            </w:r>
          </w:p>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8"/>
                <w:szCs w:val="18"/>
                <w:rtl/>
                <w:lang w:eastAsia="zh-TW" w:bidi="ar-SA"/>
              </w:rPr>
            </w:pPr>
            <w:r w:rsidRPr="005C665B">
              <w:rPr>
                <w:rFonts w:ascii="Times New Roman" w:eastAsia="PMingLiU" w:hAnsi="Times New Roman" w:cs="B Lotus"/>
                <w:sz w:val="18"/>
                <w:szCs w:val="18"/>
                <w:lang w:eastAsia="zh-TW"/>
              </w:rPr>
              <w:t>(</w:t>
            </w:r>
            <w:r w:rsidRPr="005C665B">
              <w:rPr>
                <w:rFonts w:ascii="Times New Roman" w:eastAsia="PMingLiU" w:hAnsi="Times New Roman" w:cs="B Lotus"/>
                <w:sz w:val="18"/>
                <w:szCs w:val="18"/>
                <w:lang w:eastAsia="zh-TW" w:bidi="ar-SA"/>
              </w:rPr>
              <w:t>HB</w:t>
            </w:r>
            <w:r w:rsidRPr="005C665B">
              <w:rPr>
                <w:rFonts w:ascii="Times New Roman" w:eastAsia="PMingLiU" w:hAnsi="Times New Roman" w:cs="B Lotus"/>
                <w:sz w:val="18"/>
                <w:szCs w:val="18"/>
                <w:lang w:eastAsia="zh-TW"/>
              </w:rPr>
              <w:t xml:space="preserve">) </w:t>
            </w:r>
            <w:r w:rsidRPr="005C665B">
              <w:rPr>
                <w:rFonts w:ascii="Times New Roman" w:eastAsia="PMingLiU" w:hAnsi="Times New Roman" w:cs="B Lotus" w:hint="cs"/>
                <w:sz w:val="18"/>
                <w:szCs w:val="18"/>
                <w:rtl/>
                <w:lang w:eastAsia="zh-TW"/>
              </w:rPr>
              <w:t>گرم</w:t>
            </w:r>
            <w:r w:rsidRPr="005C665B">
              <w:rPr>
                <w:rFonts w:ascii="Times New Roman" w:eastAsia="PMingLiU" w:hAnsi="Times New Roman" w:cs="B Lotus"/>
                <w:sz w:val="18"/>
                <w:szCs w:val="18"/>
                <w:lang w:eastAsia="zh-TW"/>
              </w:rPr>
              <w:t>/</w:t>
            </w:r>
            <w:r w:rsidRPr="005C665B">
              <w:rPr>
                <w:rFonts w:ascii="Times New Roman" w:eastAsia="PMingLiU" w:hAnsi="Times New Roman" w:cs="B Lotus" w:hint="cs"/>
                <w:sz w:val="18"/>
                <w:szCs w:val="18"/>
                <w:rtl/>
                <w:lang w:eastAsia="zh-TW"/>
              </w:rPr>
              <w:t>لیتر</w:t>
            </w:r>
          </w:p>
        </w:tc>
        <w:tc>
          <w:tcPr>
            <w:tcW w:w="1436" w:type="dxa"/>
            <w:vMerge w:val="restart"/>
            <w:vAlign w:val="center"/>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پیش از تمرین</w:t>
            </w:r>
          </w:p>
        </w:tc>
        <w:tc>
          <w:tcPr>
            <w:tcW w:w="1975"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بلافاصله پس از تمرین</w:t>
            </w:r>
          </w:p>
        </w:tc>
        <w:tc>
          <w:tcPr>
            <w:tcW w:w="143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21/0-</w:t>
            </w:r>
          </w:p>
        </w:tc>
        <w:tc>
          <w:tcPr>
            <w:tcW w:w="1256" w:type="dxa"/>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01/0</w:t>
            </w:r>
          </w:p>
        </w:tc>
        <w:tc>
          <w:tcPr>
            <w:tcW w:w="1077" w:type="dxa"/>
            <w:gridSpan w:val="2"/>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2/0</w:t>
            </w:r>
          </w:p>
        </w:tc>
      </w:tr>
      <w:tr w:rsidR="005C665B" w:rsidRPr="005C665B" w:rsidTr="00A47F3B">
        <w:trPr>
          <w:trHeight w:val="146"/>
          <w:jc w:val="center"/>
        </w:trPr>
        <w:tc>
          <w:tcPr>
            <w:tcW w:w="1975" w:type="dxa"/>
            <w:vMerge/>
            <w:tcBorders>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bidi="ar-SA"/>
              </w:rPr>
            </w:pPr>
          </w:p>
        </w:tc>
        <w:tc>
          <w:tcPr>
            <w:tcW w:w="1436" w:type="dxa"/>
            <w:vMerge/>
            <w:tcBorders>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6"/>
                <w:szCs w:val="16"/>
                <w:rtl/>
                <w:lang w:eastAsia="zh-TW" w:bidi="ar-SA"/>
              </w:rPr>
            </w:pPr>
          </w:p>
        </w:tc>
        <w:tc>
          <w:tcPr>
            <w:tcW w:w="1975" w:type="dxa"/>
            <w:tcBorders>
              <w:bottom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3 ساعت پس از تمرین</w:t>
            </w:r>
          </w:p>
        </w:tc>
        <w:tc>
          <w:tcPr>
            <w:tcW w:w="1436" w:type="dxa"/>
            <w:tcBorders>
              <w:bottom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57/0</w:t>
            </w:r>
          </w:p>
        </w:tc>
        <w:tc>
          <w:tcPr>
            <w:tcW w:w="1256" w:type="dxa"/>
            <w:tcBorders>
              <w:bottom w:val="single" w:sz="4" w:space="0" w:color="auto"/>
            </w:tcBorders>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rtl/>
                <w:lang w:eastAsia="zh-TW" w:bidi="ar-SA"/>
              </w:rPr>
              <w:t>1/0</w:t>
            </w:r>
          </w:p>
        </w:tc>
        <w:tc>
          <w:tcPr>
            <w:tcW w:w="1077" w:type="dxa"/>
            <w:gridSpan w:val="2"/>
          </w:tcPr>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sz w:val="16"/>
                <w:szCs w:val="16"/>
                <w:rtl/>
                <w:lang w:eastAsia="zh-TW" w:bidi="ar-SA"/>
              </w:rPr>
            </w:pPr>
            <w:r w:rsidRPr="005C665B">
              <w:rPr>
                <w:rFonts w:ascii="Times New Roman" w:eastAsia="PMingLiU" w:hAnsi="Times New Roman" w:cs="B Lotus" w:hint="cs"/>
                <w:sz w:val="16"/>
                <w:szCs w:val="16"/>
                <w:vertAlign w:val="superscript"/>
                <w:rtl/>
                <w:lang w:eastAsia="zh-TW" w:bidi="ar-SA"/>
              </w:rPr>
              <w:t>*</w:t>
            </w:r>
            <w:r w:rsidRPr="005C665B">
              <w:rPr>
                <w:rFonts w:ascii="Times New Roman" w:eastAsia="PMingLiU" w:hAnsi="Times New Roman" w:cs="B Lotus" w:hint="cs"/>
                <w:sz w:val="16"/>
                <w:szCs w:val="16"/>
                <w:rtl/>
                <w:lang w:eastAsia="zh-TW" w:bidi="ar-SA"/>
              </w:rPr>
              <w:t xml:space="preserve"> 007/0</w:t>
            </w:r>
          </w:p>
        </w:tc>
      </w:tr>
      <w:tr w:rsidR="005C665B" w:rsidRPr="005C665B" w:rsidTr="00A47F3B">
        <w:tblPrEx>
          <w:tblLook w:val="0000" w:firstRow="0" w:lastRow="0" w:firstColumn="0" w:lastColumn="0" w:noHBand="0" w:noVBand="0"/>
        </w:tblPrEx>
        <w:trPr>
          <w:gridAfter w:val="1"/>
          <w:wAfter w:w="39" w:type="dxa"/>
          <w:trHeight w:val="371"/>
          <w:jc w:val="center"/>
        </w:trPr>
        <w:tc>
          <w:tcPr>
            <w:tcW w:w="9119" w:type="dxa"/>
            <w:gridSpan w:val="6"/>
            <w:tcBorders>
              <w:top w:val="single" w:sz="4" w:space="0" w:color="auto"/>
              <w:bottom w:val="single" w:sz="4" w:space="0" w:color="auto"/>
            </w:tcBorders>
          </w:tcPr>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0"/>
                <w:rtl/>
                <w:lang w:val="fr-FR" w:eastAsia="zh-TW"/>
              </w:rPr>
            </w:pPr>
            <w:r w:rsidRPr="005C665B">
              <w:rPr>
                <w:rFonts w:ascii="Arial" w:eastAsia="PMingLiU" w:hAnsi="Arial" w:cs="B Lotus"/>
                <w:b/>
                <w:bCs/>
                <w:sz w:val="20"/>
                <w:rtl/>
                <w:lang w:eastAsia="zh-TW"/>
              </w:rPr>
              <w:t>*</w:t>
            </w:r>
            <w:r w:rsidRPr="005C665B">
              <w:rPr>
                <w:rFonts w:ascii="Times New Roman" w:eastAsia="PMingLiU" w:hAnsi="Times New Roman" w:cs="B Lotus" w:hint="cs"/>
                <w:b/>
                <w:bCs/>
                <w:sz w:val="20"/>
                <w:rtl/>
                <w:lang w:eastAsia="zh-TW"/>
              </w:rPr>
              <w:t xml:space="preserve"> تفاوت معني</w:t>
            </w:r>
            <w:r w:rsidRPr="005C665B">
              <w:rPr>
                <w:rFonts w:ascii="Times New Roman" w:eastAsia="PMingLiU" w:hAnsi="Times New Roman" w:cs="B Lotus" w:hint="cs"/>
                <w:b/>
                <w:bCs/>
                <w:sz w:val="20"/>
                <w:rtl/>
                <w:lang w:eastAsia="zh-TW"/>
              </w:rPr>
              <w:softHyphen/>
              <w:t xml:space="preserve">دار در سطح 05/0 </w:t>
            </w:r>
            <w:r w:rsidRPr="005C665B">
              <w:rPr>
                <w:rFonts w:ascii="Times New Roman" w:eastAsia="PMingLiU" w:hAnsi="Times New Roman"/>
                <w:b/>
                <w:bCs/>
                <w:sz w:val="20"/>
                <w:rtl/>
                <w:lang w:eastAsia="zh-TW"/>
              </w:rPr>
              <w:t>≥</w:t>
            </w:r>
            <w:r w:rsidRPr="005C665B">
              <w:rPr>
                <w:rFonts w:ascii="Times New Roman" w:eastAsia="PMingLiU" w:hAnsi="Times New Roman" w:cs="B Lotus"/>
                <w:b/>
                <w:bCs/>
                <w:sz w:val="20"/>
                <w:lang w:eastAsia="zh-TW" w:bidi="ar-SA"/>
              </w:rPr>
              <w:t>P</w:t>
            </w:r>
            <w:r w:rsidRPr="005C665B">
              <w:rPr>
                <w:rFonts w:ascii="Times New Roman" w:eastAsia="PMingLiU" w:hAnsi="Times New Roman" w:cs="B Lotus" w:hint="cs"/>
                <w:b/>
                <w:bCs/>
                <w:sz w:val="20"/>
                <w:rtl/>
                <w:lang w:eastAsia="zh-TW"/>
              </w:rPr>
              <w:t>.</w:t>
            </w:r>
          </w:p>
        </w:tc>
      </w:tr>
    </w:tbl>
    <w:p w:rsidR="005C665B" w:rsidRPr="005C665B" w:rsidRDefault="005C665B" w:rsidP="005C665B">
      <w:pPr>
        <w:autoSpaceDE w:val="0"/>
        <w:autoSpaceDN w:val="0"/>
        <w:adjustRightInd w:val="0"/>
        <w:spacing w:after="0" w:line="240" w:lineRule="auto"/>
        <w:jc w:val="center"/>
        <w:rPr>
          <w:rFonts w:ascii="Times New Roman" w:eastAsia="PMingLiU" w:hAnsi="Times New Roman" w:cs="B Lotus"/>
          <w:b/>
          <w:bC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18"/>
          <w:szCs w:val="18"/>
          <w:rtl/>
          <w:lang w:eastAsia="zh-TW" w:bidi="ar-SA"/>
        </w:rPr>
        <w:sectPr w:rsidR="005C665B" w:rsidRPr="005C665B" w:rsidSect="004979A3">
          <w:footnotePr>
            <w:numRestart w:val="eachPage"/>
          </w:footnotePr>
          <w:type w:val="continuous"/>
          <w:pgSz w:w="11906" w:h="16838" w:code="9"/>
          <w:pgMar w:top="1418" w:right="1701" w:bottom="1701" w:left="1418" w:header="709" w:footer="709" w:gutter="0"/>
          <w:cols w:space="708"/>
          <w:docGrid w:linePitch="360"/>
        </w:sectPr>
      </w:pPr>
    </w:p>
    <w:p w:rsidR="005C665B" w:rsidRPr="005C665B" w:rsidRDefault="005C665B" w:rsidP="005C665B">
      <w:pPr>
        <w:autoSpaceDE w:val="0"/>
        <w:autoSpaceDN w:val="0"/>
        <w:adjustRightInd w:val="0"/>
        <w:spacing w:after="0" w:line="240" w:lineRule="auto"/>
        <w:ind w:firstLine="44"/>
        <w:rPr>
          <w:rFonts w:ascii="Times New Roman" w:eastAsia="PMingLiU" w:hAnsi="Times New Roman" w:cs="B Lotus"/>
          <w:b/>
          <w:bCs/>
          <w:szCs w:val="28"/>
          <w:rtl/>
          <w:lang w:eastAsia="zh-TW" w:bidi="ar-SA"/>
        </w:rPr>
      </w:pPr>
      <w:r w:rsidRPr="005C665B">
        <w:rPr>
          <w:rFonts w:ascii="Times New Roman" w:eastAsia="PMingLiU" w:hAnsi="Times New Roman" w:cs="B Lotus" w:hint="cs"/>
          <w:b/>
          <w:bCs/>
          <w:szCs w:val="28"/>
          <w:rtl/>
          <w:lang w:eastAsia="zh-TW" w:bidi="ar-SA"/>
        </w:rPr>
        <w:lastRenderedPageBreak/>
        <w:t>بحث و بررسی</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bidi="ar-SA"/>
        </w:rPr>
        <w:t>در این</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hint="cs"/>
          <w:sz w:val="24"/>
          <w:szCs w:val="24"/>
          <w:rtl/>
          <w:lang w:eastAsia="zh-TW" w:bidi="ar-SA"/>
        </w:rPr>
        <w:t>پژوهش تغییرات هماتولوژیک مردان ورزشکار از</w:t>
      </w:r>
      <w:r w:rsidRPr="005C665B">
        <w:rPr>
          <w:rFonts w:ascii="Times New Roman" w:eastAsia="PMingLiU" w:hAnsi="Times New Roman" w:cs="B Lotus"/>
          <w:sz w:val="24"/>
          <w:szCs w:val="24"/>
          <w:lang w:eastAsia="zh-TW" w:bidi="ar-SA"/>
        </w:rPr>
        <w:t xml:space="preserve"> </w:t>
      </w:r>
      <w:r w:rsidRPr="005C665B">
        <w:rPr>
          <w:rFonts w:ascii="Times New Roman" w:eastAsia="PMingLiU" w:hAnsi="Times New Roman" w:cs="B Lotus" w:hint="cs"/>
          <w:sz w:val="24"/>
          <w:szCs w:val="24"/>
          <w:rtl/>
          <w:lang w:eastAsia="zh-TW" w:bidi="ar-SA"/>
        </w:rPr>
        <w:t>جمله</w:t>
      </w:r>
      <w:r w:rsidRPr="005C665B">
        <w:rPr>
          <w:rFonts w:ascii="Times New Roman" w:eastAsia="PMingLiU" w:hAnsi="Times New Roman" w:cs="B Lotus"/>
          <w:sz w:val="20"/>
          <w:lang w:eastAsia="zh-TW" w:bidi="ar-SA"/>
        </w:rPr>
        <w:t>PV ,PLT ,MCV ,MCHC ,MCH HB ,HCT ,RBC ,WBC</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hint="cs"/>
          <w:sz w:val="24"/>
          <w:szCs w:val="24"/>
          <w:rtl/>
          <w:lang w:eastAsia="zh-TW"/>
        </w:rPr>
        <w:t xml:space="preserve">در پاسخ به یک جلسه تمرینات موازی استقامتی- مقاومتی مورد بررسی قرار گرفت.          </w:t>
      </w:r>
      <w:r w:rsidRPr="005C665B">
        <w:rPr>
          <w:rFonts w:ascii="Times New Roman" w:eastAsia="PMingLiU" w:hAnsi="Times New Roman" w:cs="B Lotus" w:hint="cs"/>
          <w:sz w:val="24"/>
          <w:szCs w:val="24"/>
          <w:rtl/>
          <w:lang w:eastAsia="zh-TW" w:bidi="ar-SA"/>
        </w:rPr>
        <w:t>يافته</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هاي پژوهش نشان داد حجم پلاسماي خون (</w:t>
      </w:r>
      <w:r w:rsidRPr="005C665B">
        <w:rPr>
          <w:rFonts w:ascii="Times New Roman" w:eastAsia="PMingLiU" w:hAnsi="Times New Roman" w:cs="B Lotus"/>
          <w:sz w:val="20"/>
          <w:lang w:eastAsia="zh-TW" w:bidi="ar-SA"/>
        </w:rPr>
        <w:t>PV</w:t>
      </w:r>
      <w:r w:rsidRPr="005C665B">
        <w:rPr>
          <w:rFonts w:ascii="Times New Roman" w:eastAsia="PMingLiU" w:hAnsi="Times New Roman" w:cs="B Lotus" w:hint="cs"/>
          <w:sz w:val="24"/>
          <w:szCs w:val="24"/>
          <w:rtl/>
          <w:lang w:eastAsia="zh-TW" w:bidi="ar-SA"/>
        </w:rPr>
        <w:t>) آزمودنی</w:t>
      </w:r>
      <w:r w:rsidRPr="005C665B">
        <w:rPr>
          <w:rFonts w:ascii="Times New Roman" w:eastAsia="PMingLiU" w:hAnsi="Times New Roman" w:cs="B Lotus" w:hint="cs"/>
          <w:sz w:val="24"/>
          <w:szCs w:val="24"/>
          <w:rtl/>
          <w:lang w:eastAsia="zh-TW" w:bidi="ar-SA"/>
        </w:rPr>
        <w:softHyphen/>
        <w:t>ها پیش از تمرین، بلافاصله و سه ساعت پس از يك جلسه تمرين موازی استقامتي و مقاومتي تغيير معني</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داري نداشته است. اين يافته حاكي از عدم پديده رقيق يا غليظ شدن پلاسما و ثبات  نسبي حجم آن است. در طول اجرای تمرین</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 به آزمودنی</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 اجازه داده شده بود به صورت اختیاری آب کافی بنوشند. از سوی دیگر، تمرین</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هایی که آنها انجام دادند، از شدت نسبتاً پایینی برخوردار بود. بنابراین، مصرف آب کافی و شدت پایین تمرین</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 عدم تغییر حجم پلاسما را توجیه می کند.</w:t>
      </w:r>
    </w:p>
    <w:p w:rsidR="005C665B" w:rsidRPr="005C665B" w:rsidRDefault="005C665B" w:rsidP="005C665B">
      <w:pPr>
        <w:autoSpaceDE w:val="0"/>
        <w:autoSpaceDN w:val="0"/>
        <w:adjustRightInd w:val="0"/>
        <w:spacing w:after="0" w:line="240" w:lineRule="auto"/>
        <w:jc w:val="lowKashida"/>
        <w:rPr>
          <w:rFonts w:ascii="Times New Roman" w:eastAsia="PMingLiU" w:hAnsi="Times New Roman" w:cs="B Lotus"/>
          <w:sz w:val="24"/>
          <w:szCs w:val="24"/>
          <w:rtl/>
          <w:lang w:eastAsia="zh-TW"/>
        </w:rPr>
      </w:pPr>
      <w:r w:rsidRPr="005C665B">
        <w:rPr>
          <w:rFonts w:ascii="Times New Roman" w:eastAsia="PMingLiU" w:hAnsi="Times New Roman" w:cs="B Lotus" w:hint="cs"/>
          <w:sz w:val="24"/>
          <w:szCs w:val="24"/>
          <w:rtl/>
          <w:lang w:eastAsia="zh-TW"/>
        </w:rPr>
        <w:t>نتایج به</w:t>
      </w:r>
      <w:r w:rsidRPr="005C665B">
        <w:rPr>
          <w:rFonts w:ascii="Times New Roman" w:eastAsia="PMingLiU" w:hAnsi="Times New Roman" w:cs="B Lotus" w:hint="cs"/>
          <w:sz w:val="24"/>
          <w:szCs w:val="24"/>
          <w:rtl/>
          <w:lang w:eastAsia="zh-TW"/>
        </w:rPr>
        <w:softHyphen/>
        <w:t>دست آمده از اغلب پژوهش</w:t>
      </w:r>
      <w:r w:rsidRPr="005C665B">
        <w:rPr>
          <w:rFonts w:ascii="Times New Roman" w:eastAsia="PMingLiU" w:hAnsi="Times New Roman" w:cs="B Lotus" w:hint="cs"/>
          <w:sz w:val="24"/>
          <w:szCs w:val="24"/>
          <w:rtl/>
          <w:lang w:eastAsia="zh-TW"/>
        </w:rPr>
        <w:softHyphen/>
        <w:t>های انجام شده پیرامون تغییرات گلبول</w:t>
      </w:r>
      <w:r w:rsidRPr="005C665B">
        <w:rPr>
          <w:rFonts w:ascii="Times New Roman" w:eastAsia="PMingLiU" w:hAnsi="Times New Roman" w:cs="B Lotus" w:hint="cs"/>
          <w:sz w:val="24"/>
          <w:szCs w:val="24"/>
          <w:rtl/>
          <w:lang w:eastAsia="zh-TW"/>
        </w:rPr>
        <w:softHyphen/>
        <w:t>های سفید در فعالیت</w:t>
      </w:r>
      <w:r w:rsidRPr="005C665B">
        <w:rPr>
          <w:rFonts w:ascii="Times New Roman" w:eastAsia="PMingLiU" w:hAnsi="Times New Roman" w:cs="B Lotus" w:hint="cs"/>
          <w:sz w:val="24"/>
          <w:szCs w:val="24"/>
          <w:rtl/>
          <w:lang w:eastAsia="zh-TW"/>
        </w:rPr>
        <w:softHyphen/>
        <w:t>های گوناگون جسمانی مشخص می</w:t>
      </w:r>
      <w:r w:rsidRPr="005C665B">
        <w:rPr>
          <w:rFonts w:ascii="Times New Roman" w:eastAsia="PMingLiU" w:hAnsi="Times New Roman" w:cs="B Lotus" w:hint="cs"/>
          <w:sz w:val="24"/>
          <w:szCs w:val="24"/>
          <w:rtl/>
          <w:lang w:eastAsia="zh-TW"/>
        </w:rPr>
        <w:softHyphen/>
        <w:t xml:space="preserve">کند </w:t>
      </w:r>
      <w:r w:rsidRPr="005C665B">
        <w:rPr>
          <w:rFonts w:ascii="Times New Roman" w:eastAsia="PMingLiU" w:hAnsi="Times New Roman" w:cs="B Lotus" w:hint="cs"/>
          <w:sz w:val="24"/>
          <w:szCs w:val="24"/>
          <w:rtl/>
          <w:lang w:eastAsia="zh-TW" w:bidi="ar-SA"/>
        </w:rPr>
        <w:t>در فعاليت</w:t>
      </w:r>
      <w:r w:rsidRPr="005C665B">
        <w:rPr>
          <w:rFonts w:ascii="Times New Roman" w:eastAsia="PMingLiU" w:hAnsi="Times New Roman" w:cs="B Lotus"/>
          <w:sz w:val="24"/>
          <w:szCs w:val="24"/>
          <w:lang w:eastAsia="zh-TW" w:bidi="ar-SA"/>
        </w:rPr>
        <w:softHyphen/>
      </w:r>
      <w:r w:rsidRPr="005C665B">
        <w:rPr>
          <w:rFonts w:ascii="Times New Roman" w:eastAsia="PMingLiU" w:hAnsi="Times New Roman" w:cs="B Lotus" w:hint="cs"/>
          <w:sz w:val="24"/>
          <w:szCs w:val="24"/>
          <w:rtl/>
          <w:lang w:eastAsia="zh-TW" w:bidi="ar-SA"/>
        </w:rPr>
        <w:t>هاي شديد و طولاني افزايش گلبول</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هاي سفيد بيشتر و پايدارتر است. با وجود اين، عدم تغيير شمار گلبول</w:t>
      </w:r>
      <w:r w:rsidRPr="005C665B">
        <w:rPr>
          <w:rFonts w:ascii="Times New Roman" w:eastAsia="PMingLiU" w:hAnsi="Times New Roman" w:cs="B Lotus"/>
          <w:sz w:val="24"/>
          <w:szCs w:val="24"/>
          <w:lang w:eastAsia="zh-TW" w:bidi="ar-SA"/>
        </w:rPr>
        <w:softHyphen/>
      </w:r>
      <w:r w:rsidRPr="005C665B">
        <w:rPr>
          <w:rFonts w:ascii="Times New Roman" w:eastAsia="PMingLiU" w:hAnsi="Times New Roman" w:cs="B Lotus" w:hint="cs"/>
          <w:sz w:val="24"/>
          <w:szCs w:val="24"/>
          <w:rtl/>
          <w:lang w:eastAsia="zh-TW" w:bidi="ar-SA"/>
        </w:rPr>
        <w:t>هاي سفيد پس از يك جلسه تمرين در  این پژوهش و پژوهش</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 xml:space="preserve">های مشابه ممکن است ناشي از عدم تحريك عوامل </w:t>
      </w:r>
      <w:r w:rsidRPr="005C665B">
        <w:rPr>
          <w:rFonts w:ascii="Times New Roman" w:eastAsia="PMingLiU" w:hAnsi="Times New Roman" w:cs="B Lotus" w:hint="cs"/>
          <w:sz w:val="24"/>
          <w:szCs w:val="24"/>
          <w:rtl/>
          <w:lang w:eastAsia="zh-TW" w:bidi="ar-SA"/>
        </w:rPr>
        <w:lastRenderedPageBreak/>
        <w:t xml:space="preserve">ايمني، محور هیپوتالاموس- هیپوفیز- فوق کلیه </w:t>
      </w:r>
      <w:r w:rsidRPr="005C665B">
        <w:rPr>
          <w:rFonts w:ascii="Times New Roman" w:eastAsia="PMingLiU" w:hAnsi="Times New Roman" w:cs="B Lotus"/>
          <w:sz w:val="24"/>
          <w:szCs w:val="24"/>
          <w:vertAlign w:val="superscript"/>
          <w:rtl/>
          <w:lang w:eastAsia="zh-TW" w:bidi="ar-SA"/>
        </w:rPr>
        <w:footnoteReference w:id="32"/>
      </w:r>
      <w:r w:rsidRPr="005C665B">
        <w:rPr>
          <w:rFonts w:ascii="Times New Roman" w:eastAsia="PMingLiU" w:hAnsi="Times New Roman" w:cs="B Lotus" w:hint="cs"/>
          <w:sz w:val="24"/>
          <w:szCs w:val="24"/>
          <w:rtl/>
          <w:lang w:eastAsia="zh-TW" w:bidi="ar-SA"/>
        </w:rPr>
        <w:t xml:space="preserve"> و عدم كفايت مدت و شدت تمرينات در ايجاد تغييرات مذكور باشد كه خود حاكي از ايمن بودن اجرای  اين گونه تمرين</w:t>
      </w:r>
      <w:r w:rsidRPr="005C665B">
        <w:rPr>
          <w:rFonts w:ascii="Times New Roman" w:eastAsia="PMingLiU" w:hAnsi="Times New Roman" w:cs="B Lotus"/>
          <w:sz w:val="24"/>
          <w:szCs w:val="24"/>
          <w:rtl/>
          <w:lang w:eastAsia="zh-TW" w:bidi="ar-SA"/>
        </w:rPr>
        <w:softHyphen/>
      </w:r>
      <w:r w:rsidRPr="005C665B">
        <w:rPr>
          <w:rFonts w:ascii="Times New Roman" w:eastAsia="PMingLiU" w:hAnsi="Times New Roman" w:cs="B Lotus" w:hint="cs"/>
          <w:sz w:val="24"/>
          <w:szCs w:val="24"/>
          <w:rtl/>
          <w:lang w:eastAsia="zh-TW" w:bidi="ar-SA"/>
        </w:rPr>
        <w:t>ها از نظر ايمني است. این یافته با پژوهش</w:t>
      </w:r>
      <w:r w:rsidRPr="005C665B">
        <w:rPr>
          <w:rFonts w:ascii="Times New Roman" w:eastAsia="PMingLiU" w:hAnsi="Times New Roman" w:cs="B Lotus" w:hint="cs"/>
          <w:sz w:val="24"/>
          <w:szCs w:val="24"/>
          <w:rtl/>
          <w:lang w:eastAsia="zh-TW" w:bidi="ar-SA"/>
        </w:rPr>
        <w:softHyphen/>
        <w:t>های آنسلی و همکاران (2007) و سیمونس (2001) همخوانی دارد (14،15). اما با نتایج پژوهش</w:t>
      </w:r>
      <w:r w:rsidRPr="005C665B">
        <w:rPr>
          <w:rFonts w:ascii="Times New Roman" w:eastAsia="PMingLiU" w:hAnsi="Times New Roman" w:cs="B Lotus" w:hint="cs"/>
          <w:sz w:val="24"/>
          <w:szCs w:val="24"/>
          <w:rtl/>
          <w:lang w:eastAsia="zh-TW" w:bidi="ar-SA"/>
        </w:rPr>
        <w:softHyphen/>
        <w:t>های نایمن و همکاران (2005)، گلیسون (2007)، قنبری</w:t>
      </w:r>
      <w:r w:rsidRPr="005C665B">
        <w:rPr>
          <w:rFonts w:ascii="Times New Roman" w:eastAsia="PMingLiU" w:hAnsi="Times New Roman" w:cs="B Lotus" w:hint="cs"/>
          <w:sz w:val="24"/>
          <w:szCs w:val="24"/>
          <w:rtl/>
          <w:lang w:eastAsia="zh-TW" w:bidi="ar-SA"/>
        </w:rPr>
        <w:softHyphen/>
        <w:t>نیاکی و همکاران (1384)،</w:t>
      </w:r>
      <w:r w:rsidRPr="005C665B">
        <w:rPr>
          <w:rFonts w:ascii="Times New Roman" w:eastAsia="PMingLiU" w:hAnsi="Times New Roman" w:cs="B Lotus" w:hint="cs"/>
          <w:sz w:val="24"/>
          <w:szCs w:val="24"/>
          <w:rtl/>
          <w:lang w:eastAsia="zh-TW"/>
        </w:rPr>
        <w:t xml:space="preserve"> هاویل و همکاران (1382)</w:t>
      </w:r>
      <w:r w:rsidRPr="005C665B">
        <w:rPr>
          <w:rFonts w:ascii="Times New Roman" w:eastAsia="PMingLiU" w:hAnsi="Times New Roman" w:cs="B Lotus" w:hint="cs"/>
          <w:sz w:val="24"/>
          <w:szCs w:val="24"/>
          <w:rtl/>
          <w:lang w:eastAsia="zh-TW" w:bidi="ar-SA"/>
        </w:rPr>
        <w:t xml:space="preserve">  </w:t>
      </w:r>
      <w:r w:rsidRPr="005C665B">
        <w:rPr>
          <w:rFonts w:ascii="Times New Roman" w:eastAsia="PMingLiU" w:hAnsi="Times New Roman" w:cs="B Lotus" w:hint="cs"/>
          <w:sz w:val="24"/>
          <w:szCs w:val="24"/>
          <w:rtl/>
          <w:lang w:eastAsia="zh-TW"/>
        </w:rPr>
        <w:t xml:space="preserve">و نمت و همکاران (2004) </w:t>
      </w:r>
      <w:r w:rsidRPr="005C665B">
        <w:rPr>
          <w:rFonts w:ascii="Times New Roman" w:eastAsia="PMingLiU" w:hAnsi="Times New Roman" w:cs="B Lotus" w:hint="cs"/>
          <w:sz w:val="24"/>
          <w:szCs w:val="24"/>
          <w:rtl/>
          <w:lang w:eastAsia="zh-TW" w:bidi="ar-SA"/>
        </w:rPr>
        <w:t>همسو نیست (13،12،11،10،9). بر اساس یافته</w:t>
      </w:r>
      <w:r w:rsidRPr="005C665B">
        <w:rPr>
          <w:rFonts w:ascii="Times New Roman" w:eastAsia="PMingLiU" w:hAnsi="Times New Roman" w:cs="B Lotus" w:hint="cs"/>
          <w:sz w:val="24"/>
          <w:szCs w:val="24"/>
          <w:rtl/>
          <w:lang w:eastAsia="zh-TW" w:bidi="ar-SA"/>
        </w:rPr>
        <w:softHyphen/>
        <w:t>های پژوهش، تعداد گلبول</w:t>
      </w:r>
      <w:r w:rsidRPr="005C665B">
        <w:rPr>
          <w:rFonts w:ascii="Times New Roman" w:eastAsia="PMingLiU" w:hAnsi="Times New Roman" w:cs="B Lotus" w:hint="cs"/>
          <w:sz w:val="24"/>
          <w:szCs w:val="24"/>
          <w:rtl/>
          <w:lang w:eastAsia="zh-TW" w:bidi="ar-SA"/>
        </w:rPr>
        <w:softHyphen/>
        <w:t>های قرمز(</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sz w:val="24"/>
          <w:szCs w:val="24"/>
          <w:rtl/>
          <w:lang w:eastAsia="zh-TW" w:bidi="ar-SA"/>
        </w:rPr>
        <w:t xml:space="preserve">) بلافاصله پس از تمرین  افزایش و مقدار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sz w:val="24"/>
          <w:szCs w:val="24"/>
          <w:rtl/>
          <w:lang w:eastAsia="zh-TW"/>
        </w:rPr>
        <w:t xml:space="preserve"> و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rPr>
        <w:t xml:space="preserve"> افزایش غیر معنی</w:t>
      </w:r>
      <w:r w:rsidRPr="005C665B">
        <w:rPr>
          <w:rFonts w:ascii="Times New Roman" w:eastAsia="PMingLiU" w:hAnsi="Times New Roman" w:cs="B Lotus" w:hint="cs"/>
          <w:sz w:val="24"/>
          <w:szCs w:val="24"/>
          <w:rtl/>
          <w:lang w:eastAsia="zh-TW"/>
        </w:rPr>
        <w:softHyphen/>
        <w:t xml:space="preserve">دار داشته است. در همین رابطه، شفارد </w:t>
      </w:r>
      <w:r w:rsidRPr="005C665B">
        <w:rPr>
          <w:rFonts w:ascii="Times New Roman" w:eastAsia="PMingLiU" w:hAnsi="Times New Roman" w:cs="B Lotus"/>
          <w:sz w:val="24"/>
          <w:szCs w:val="24"/>
          <w:vertAlign w:val="superscript"/>
          <w:rtl/>
          <w:lang w:eastAsia="zh-TW"/>
        </w:rPr>
        <w:footnoteReference w:id="33"/>
      </w:r>
      <w:r w:rsidRPr="005C665B">
        <w:rPr>
          <w:rFonts w:ascii="Times New Roman" w:eastAsia="PMingLiU" w:hAnsi="Times New Roman" w:cs="B Lotus" w:hint="cs"/>
          <w:sz w:val="24"/>
          <w:szCs w:val="24"/>
          <w:rtl/>
          <w:lang w:eastAsia="zh-TW"/>
        </w:rPr>
        <w:t xml:space="preserve"> (1982) گزارش کرده است اثر حاد تمرین شدید بدنی، سبب افزایشی به میزان 5 تا 10 درصد در تعداد گلبول</w:t>
      </w:r>
      <w:r w:rsidRPr="005C665B">
        <w:rPr>
          <w:rFonts w:ascii="Times New Roman" w:eastAsia="PMingLiU" w:hAnsi="Times New Roman" w:cs="B Lotus" w:hint="cs"/>
          <w:sz w:val="24"/>
          <w:szCs w:val="24"/>
          <w:rtl/>
          <w:lang w:eastAsia="zh-TW"/>
        </w:rPr>
        <w:softHyphen/>
        <w:t>های قرمز، هماتوکریت و هموگلوبین می</w:t>
      </w:r>
      <w:r w:rsidRPr="005C665B">
        <w:rPr>
          <w:rFonts w:ascii="Times New Roman" w:eastAsia="PMingLiU" w:hAnsi="Times New Roman" w:cs="B Lotus" w:hint="cs"/>
          <w:sz w:val="24"/>
          <w:szCs w:val="24"/>
          <w:rtl/>
          <w:lang w:eastAsia="zh-TW"/>
        </w:rPr>
        <w:softHyphen/>
        <w:t>شود (30)</w:t>
      </w:r>
      <w:r w:rsidRPr="005C665B">
        <w:rPr>
          <w:rFonts w:ascii="Times New Roman" w:eastAsia="PMingLiU" w:hAnsi="Times New Roman" w:cs="B Lotus"/>
          <w:sz w:val="24"/>
          <w:szCs w:val="24"/>
          <w:lang w:eastAsia="zh-TW"/>
        </w:rPr>
        <w:t>.</w:t>
      </w:r>
      <w:r w:rsidRPr="005C665B">
        <w:rPr>
          <w:rFonts w:ascii="Times New Roman" w:eastAsia="PMingLiU" w:hAnsi="Times New Roman" w:cs="B Lotus" w:hint="cs"/>
          <w:sz w:val="24"/>
          <w:szCs w:val="24"/>
          <w:rtl/>
          <w:lang w:eastAsia="zh-TW"/>
        </w:rPr>
        <w:t xml:space="preserve"> همچنین، گلبول</w:t>
      </w:r>
      <w:r w:rsidRPr="005C665B">
        <w:rPr>
          <w:rFonts w:ascii="Times New Roman" w:eastAsia="PMingLiU" w:hAnsi="Times New Roman" w:cs="B Lotus" w:hint="cs"/>
          <w:sz w:val="24"/>
          <w:szCs w:val="24"/>
          <w:rtl/>
          <w:lang w:eastAsia="zh-TW"/>
        </w:rPr>
        <w:softHyphen/>
        <w:t>های قرمز در یک جلسه تمرین سنگین در مقایسه با زمان استراحت، با آسیب دیدگی بیشتری مواجه می</w:t>
      </w:r>
      <w:r w:rsidRPr="005C665B">
        <w:rPr>
          <w:rFonts w:ascii="Times New Roman" w:eastAsia="PMingLiU" w:hAnsi="Times New Roman" w:cs="B Lotus" w:hint="cs"/>
          <w:sz w:val="24"/>
          <w:szCs w:val="24"/>
          <w:rtl/>
          <w:lang w:eastAsia="zh-TW"/>
        </w:rPr>
        <w:softHyphen/>
        <w:t>شوند، زیرا برخورد مکرر آنها به دیواره رگ</w:t>
      </w:r>
      <w:r w:rsidRPr="005C665B">
        <w:rPr>
          <w:rFonts w:ascii="Times New Roman" w:eastAsia="PMingLiU" w:hAnsi="Times New Roman" w:cs="B Lotus" w:hint="cs"/>
          <w:sz w:val="24"/>
          <w:szCs w:val="24"/>
          <w:rtl/>
          <w:lang w:eastAsia="zh-TW"/>
        </w:rPr>
        <w:softHyphen/>
        <w:t>های خونی به مراتب بیشتر است. در شرایطی که پارگی غشای گلبول</w:t>
      </w:r>
      <w:r w:rsidRPr="005C665B">
        <w:rPr>
          <w:rFonts w:ascii="Times New Roman" w:eastAsia="PMingLiU" w:hAnsi="Times New Roman" w:cs="B Lotus" w:hint="cs"/>
          <w:sz w:val="24"/>
          <w:szCs w:val="24"/>
          <w:rtl/>
          <w:lang w:eastAsia="zh-TW"/>
        </w:rPr>
        <w:softHyphen/>
        <w:t>های قرمز شدید باشد مقدار هموگلوبین و سایر مواد پروتئینی در ادرار افزایش پیدا می</w:t>
      </w:r>
      <w:r w:rsidRPr="005C665B">
        <w:rPr>
          <w:rFonts w:ascii="Times New Roman" w:eastAsia="PMingLiU" w:hAnsi="Times New Roman" w:cs="B Lotus" w:hint="cs"/>
          <w:sz w:val="24"/>
          <w:szCs w:val="24"/>
          <w:rtl/>
          <w:lang w:eastAsia="zh-TW"/>
        </w:rPr>
        <w:softHyphen/>
        <w:t xml:space="preserve">کند. علاوه بر این، حالت اسیدوز که در برخی از </w:t>
      </w:r>
      <w:r w:rsidRPr="005C665B">
        <w:rPr>
          <w:rFonts w:ascii="Times New Roman" w:eastAsia="PMingLiU" w:hAnsi="Times New Roman" w:cs="B Lotus" w:hint="cs"/>
          <w:sz w:val="24"/>
          <w:szCs w:val="24"/>
          <w:rtl/>
          <w:lang w:eastAsia="zh-TW"/>
        </w:rPr>
        <w:lastRenderedPageBreak/>
        <w:t>فعالیت</w:t>
      </w:r>
      <w:r w:rsidRPr="005C665B">
        <w:rPr>
          <w:rFonts w:ascii="Times New Roman" w:eastAsia="PMingLiU" w:hAnsi="Times New Roman" w:cs="B Lotus" w:hint="cs"/>
          <w:sz w:val="24"/>
          <w:szCs w:val="24"/>
          <w:rtl/>
          <w:lang w:eastAsia="zh-TW"/>
        </w:rPr>
        <w:softHyphen/>
        <w:t>های بدنی سنگین به وجود می</w:t>
      </w:r>
      <w:r w:rsidRPr="005C665B">
        <w:rPr>
          <w:rFonts w:ascii="Times New Roman" w:eastAsia="PMingLiU" w:hAnsi="Times New Roman" w:cs="B Lotus" w:hint="cs"/>
          <w:sz w:val="24"/>
          <w:szCs w:val="24"/>
          <w:rtl/>
          <w:lang w:eastAsia="zh-TW"/>
        </w:rPr>
        <w:softHyphen/>
        <w:t>آید موجب آسیب</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پذیری و تجزیه شدن سریعتر گلبول</w:t>
      </w:r>
      <w:r w:rsidRPr="005C665B">
        <w:rPr>
          <w:rFonts w:ascii="Times New Roman" w:eastAsia="PMingLiU" w:hAnsi="Times New Roman" w:cs="B Lotus" w:hint="cs"/>
          <w:sz w:val="24"/>
          <w:szCs w:val="24"/>
          <w:rtl/>
          <w:lang w:eastAsia="zh-TW"/>
        </w:rPr>
        <w:softHyphen/>
        <w:t>های قرمز می</w:t>
      </w:r>
      <w:r w:rsidRPr="005C665B">
        <w:rPr>
          <w:rFonts w:ascii="Times New Roman" w:eastAsia="PMingLiU" w:hAnsi="Times New Roman" w:cs="B Lotus" w:hint="cs"/>
          <w:sz w:val="24"/>
          <w:szCs w:val="24"/>
          <w:rtl/>
          <w:lang w:eastAsia="zh-TW"/>
        </w:rPr>
        <w:softHyphen/>
        <w:t>شود. علی</w:t>
      </w:r>
      <w:r w:rsidRPr="005C665B">
        <w:rPr>
          <w:rFonts w:ascii="Times New Roman" w:eastAsia="PMingLiU" w:hAnsi="Times New Roman" w:cs="B Lotus" w:hint="cs"/>
          <w:sz w:val="24"/>
          <w:szCs w:val="24"/>
          <w:rtl/>
          <w:lang w:eastAsia="zh-TW"/>
        </w:rPr>
        <w:softHyphen/>
        <w:t>رغم اینکه تعداد مطلق گلبول</w:t>
      </w:r>
      <w:r w:rsidRPr="005C665B">
        <w:rPr>
          <w:rFonts w:ascii="Times New Roman" w:eastAsia="PMingLiU" w:hAnsi="Times New Roman" w:cs="B Lotus" w:hint="cs"/>
          <w:sz w:val="24"/>
          <w:szCs w:val="24"/>
          <w:rtl/>
          <w:lang w:eastAsia="zh-TW"/>
        </w:rPr>
        <w:softHyphen/>
        <w:t>های قرمز در خون تغییر نمی</w:t>
      </w:r>
      <w:r w:rsidRPr="005C665B">
        <w:rPr>
          <w:rFonts w:ascii="Times New Roman" w:eastAsia="PMingLiU" w:hAnsi="Times New Roman" w:cs="B Lotus" w:hint="cs"/>
          <w:sz w:val="24"/>
          <w:szCs w:val="24"/>
          <w:rtl/>
          <w:lang w:eastAsia="zh-TW"/>
        </w:rPr>
        <w:softHyphen/>
        <w:t>کند تعداد گلبول</w:t>
      </w:r>
      <w:r w:rsidRPr="005C665B">
        <w:rPr>
          <w:rFonts w:ascii="Times New Roman" w:eastAsia="PMingLiU" w:hAnsi="Times New Roman" w:cs="B Lotus" w:hint="cs"/>
          <w:sz w:val="24"/>
          <w:szCs w:val="24"/>
          <w:rtl/>
          <w:lang w:eastAsia="zh-TW"/>
        </w:rPr>
        <w:softHyphen/>
        <w:t>های قرمز در بافت</w:t>
      </w:r>
      <w:r w:rsidRPr="005C665B">
        <w:rPr>
          <w:rFonts w:ascii="Times New Roman" w:eastAsia="PMingLiU" w:hAnsi="Times New Roman" w:cs="B Lotus" w:hint="cs"/>
          <w:sz w:val="24"/>
          <w:szCs w:val="24"/>
          <w:rtl/>
          <w:lang w:eastAsia="zh-TW"/>
        </w:rPr>
        <w:softHyphen/>
        <w:t>های فعال، هنگام اجرای فعالیت</w:t>
      </w:r>
      <w:r w:rsidRPr="005C665B">
        <w:rPr>
          <w:rFonts w:ascii="Times New Roman" w:eastAsia="PMingLiU" w:hAnsi="Times New Roman" w:cs="B Lotus" w:hint="cs"/>
          <w:sz w:val="24"/>
          <w:szCs w:val="24"/>
          <w:rtl/>
          <w:lang w:eastAsia="zh-TW"/>
        </w:rPr>
        <w:softHyphen/>
        <w:t>های بدنی افزایش پیدا می</w:t>
      </w:r>
      <w:r w:rsidRPr="005C665B">
        <w:rPr>
          <w:rFonts w:ascii="Times New Roman" w:eastAsia="PMingLiU" w:hAnsi="Times New Roman" w:cs="B Lotus" w:hint="cs"/>
          <w:sz w:val="24"/>
          <w:szCs w:val="24"/>
          <w:rtl/>
          <w:lang w:eastAsia="zh-TW"/>
        </w:rPr>
        <w:softHyphen/>
        <w:t>کند. این پدیده به دلیل افزایش جریان خون در بافت</w:t>
      </w:r>
      <w:r w:rsidRPr="005C665B">
        <w:rPr>
          <w:rFonts w:ascii="Times New Roman" w:eastAsia="PMingLiU" w:hAnsi="Times New Roman" w:cs="B Lotus" w:hint="cs"/>
          <w:sz w:val="24"/>
          <w:szCs w:val="24"/>
          <w:rtl/>
          <w:lang w:eastAsia="zh-TW"/>
        </w:rPr>
        <w:softHyphen/>
        <w:t>های فعال به وجود می</w:t>
      </w:r>
      <w:r w:rsidRPr="005C665B">
        <w:rPr>
          <w:rFonts w:ascii="Times New Roman" w:eastAsia="PMingLiU" w:hAnsi="Times New Roman" w:cs="B Lotus" w:hint="cs"/>
          <w:sz w:val="24"/>
          <w:szCs w:val="24"/>
          <w:rtl/>
          <w:lang w:eastAsia="zh-TW"/>
        </w:rPr>
        <w:softHyphen/>
        <w:t>آید که با افزایش شمار گلبول</w:t>
      </w:r>
      <w:r w:rsidRPr="005C665B">
        <w:rPr>
          <w:rFonts w:ascii="Times New Roman" w:eastAsia="PMingLiU" w:hAnsi="Times New Roman" w:cs="B Lotus" w:hint="cs"/>
          <w:sz w:val="24"/>
          <w:szCs w:val="24"/>
          <w:rtl/>
          <w:lang w:eastAsia="zh-TW"/>
        </w:rPr>
        <w:softHyphen/>
        <w:t>های قرمز و همچنین افزایش اندک هماتوکریت و هموگلوبین  بلافاصله پس از تمرین در پژوهش حاضر همسو است (31). با استناد به دیگر یافته</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های پژوهش، علی</w:t>
      </w:r>
      <w:r w:rsidRPr="005C665B">
        <w:rPr>
          <w:rFonts w:ascii="Times New Roman" w:eastAsia="PMingLiU" w:hAnsi="Times New Roman" w:cs="B Lotus" w:hint="cs"/>
          <w:sz w:val="24"/>
          <w:szCs w:val="24"/>
          <w:rtl/>
          <w:lang w:eastAsia="zh-TW"/>
        </w:rPr>
        <w:softHyphen/>
        <w:t xml:space="preserve">رغم افزایش عوامل </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sz w:val="24"/>
          <w:szCs w:val="24"/>
          <w:rtl/>
          <w:lang w:eastAsia="zh-TW"/>
        </w:rPr>
        <w:t xml:space="preserve">،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sz w:val="24"/>
          <w:szCs w:val="24"/>
          <w:rtl/>
          <w:lang w:eastAsia="zh-TW"/>
        </w:rPr>
        <w:t xml:space="preserve"> و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rPr>
        <w:t xml:space="preserve"> بلافاصله پس از تمرین، با گذشت سه ساعت از پایان تمرینات، کاهش این عوامل مشاهده شده است که با یافته</w:t>
      </w:r>
      <w:r w:rsidRPr="005C665B">
        <w:rPr>
          <w:rFonts w:ascii="Times New Roman" w:eastAsia="PMingLiU" w:hAnsi="Times New Roman" w:cs="B Lotus" w:hint="cs"/>
          <w:sz w:val="24"/>
          <w:szCs w:val="24"/>
          <w:rtl/>
          <w:lang w:eastAsia="zh-TW"/>
        </w:rPr>
        <w:softHyphen/>
        <w:t>های میلر و همکاران (1988)، کلمنت و همکاران (1982)، فردریدسون و همکاران (1983)، امیر ساسان و همکاران (1380) و قنبری نیاکی و همکاران (1385) همخوانی دارد (18،19،20،21،22). بروز این پدیده تأخیری را می</w:t>
      </w:r>
      <w:r w:rsidRPr="005C665B">
        <w:rPr>
          <w:rFonts w:ascii="Times New Roman" w:eastAsia="PMingLiU" w:hAnsi="Times New Roman" w:cs="B Lotus" w:hint="cs"/>
          <w:sz w:val="24"/>
          <w:szCs w:val="24"/>
          <w:rtl/>
          <w:lang w:eastAsia="zh-TW"/>
        </w:rPr>
        <w:softHyphen/>
        <w:t>توان به عواملی همچون شدت، مدت، ماهیت ترکیبی تمرینات و استراحت ناکافی بین تمرینات نسبت داد که به طور مؤثر شاخص</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های مهم تبادلات گازی و انتقال اکسیژن به عضلات فعال را کاهش داده</w:t>
      </w:r>
      <w:r w:rsidRPr="005C665B">
        <w:rPr>
          <w:rFonts w:ascii="Times New Roman" w:eastAsia="PMingLiU" w:hAnsi="Times New Roman" w:cs="B Lotus" w:hint="cs"/>
          <w:sz w:val="24"/>
          <w:szCs w:val="24"/>
          <w:rtl/>
          <w:lang w:eastAsia="zh-TW"/>
        </w:rPr>
        <w:softHyphen/>
        <w:t>اند. از نقطه نظر فیزیولوژیکی، در صورت عدم تغییر حجم پلاسما، این امر اکسیژن در دسترس عضلات فعال را کاهش داده</w:t>
      </w:r>
      <w:r w:rsidRPr="005C665B">
        <w:rPr>
          <w:rFonts w:ascii="Times New Roman" w:eastAsia="PMingLiU" w:hAnsi="Times New Roman" w:cs="B Lotus" w:hint="cs"/>
          <w:sz w:val="24"/>
          <w:szCs w:val="24"/>
          <w:rtl/>
          <w:lang w:eastAsia="zh-TW"/>
        </w:rPr>
        <w:softHyphen/>
        <w:t xml:space="preserve"> و سبب می</w:t>
      </w:r>
      <w:r w:rsidRPr="005C665B">
        <w:rPr>
          <w:rFonts w:ascii="Times New Roman" w:eastAsia="PMingLiU" w:hAnsi="Times New Roman" w:cs="B Lotus" w:hint="cs"/>
          <w:sz w:val="24"/>
          <w:szCs w:val="24"/>
          <w:rtl/>
          <w:lang w:eastAsia="zh-TW"/>
        </w:rPr>
        <w:softHyphen/>
        <w:t>شود عضلات از ذخایر انرژی بی</w:t>
      </w:r>
      <w:r w:rsidRPr="005C665B">
        <w:rPr>
          <w:rFonts w:ascii="Times New Roman" w:eastAsia="PMingLiU" w:hAnsi="Times New Roman" w:cs="B Lotus" w:hint="cs"/>
          <w:sz w:val="24"/>
          <w:szCs w:val="24"/>
          <w:rtl/>
          <w:lang w:eastAsia="zh-TW"/>
        </w:rPr>
        <w:softHyphen/>
        <w:t xml:space="preserve">هوازی خود بیشتر استفاده کنند. استفاده از ذخایر انرژی فوری نیز به نوبه خود سبب تخلیه ذخایر گلیکوژنی، کاهش </w:t>
      </w:r>
      <w:r w:rsidRPr="005C665B">
        <w:rPr>
          <w:rFonts w:ascii="Times New Roman" w:eastAsia="PMingLiU" w:hAnsi="Times New Roman" w:cs="B Lotus"/>
          <w:sz w:val="20"/>
          <w:lang w:eastAsia="zh-TW" w:bidi="ar-SA"/>
        </w:rPr>
        <w:t>PH</w:t>
      </w:r>
      <w:r w:rsidRPr="005C665B">
        <w:rPr>
          <w:rFonts w:ascii="Times New Roman" w:eastAsia="PMingLiU" w:hAnsi="Times New Roman" w:cs="B Lotus" w:hint="cs"/>
          <w:sz w:val="24"/>
          <w:szCs w:val="24"/>
          <w:rtl/>
          <w:lang w:eastAsia="zh-TW"/>
        </w:rPr>
        <w:t xml:space="preserve"> و تجمع لاکتات در خون می</w:t>
      </w:r>
      <w:r w:rsidRPr="005C665B">
        <w:rPr>
          <w:rFonts w:ascii="Times New Roman" w:eastAsia="PMingLiU" w:hAnsi="Times New Roman" w:cs="B Lotus" w:hint="cs"/>
          <w:sz w:val="24"/>
          <w:szCs w:val="24"/>
          <w:rtl/>
          <w:lang w:eastAsia="zh-TW"/>
        </w:rPr>
        <w:softHyphen/>
        <w:t>شود که در مجموع منجر به بروز خستگی می</w:t>
      </w:r>
      <w:r w:rsidRPr="005C665B">
        <w:rPr>
          <w:rFonts w:ascii="Times New Roman" w:eastAsia="PMingLiU" w:hAnsi="Times New Roman" w:cs="B Lotus" w:hint="cs"/>
          <w:sz w:val="24"/>
          <w:szCs w:val="24"/>
          <w:rtl/>
          <w:lang w:eastAsia="zh-TW"/>
        </w:rPr>
        <w:softHyphen/>
        <w:t>گردد و اجرای ورزشکار را تضعیف می</w:t>
      </w:r>
      <w:r w:rsidRPr="005C665B">
        <w:rPr>
          <w:rFonts w:ascii="Times New Roman" w:eastAsia="PMingLiU" w:hAnsi="Times New Roman" w:cs="B Lotus" w:hint="cs"/>
          <w:sz w:val="24"/>
          <w:szCs w:val="24"/>
          <w:rtl/>
          <w:lang w:eastAsia="zh-TW"/>
        </w:rPr>
        <w:softHyphen/>
        <w:t xml:space="preserve">نماید (31،32). </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r w:rsidRPr="005C665B">
        <w:rPr>
          <w:rFonts w:ascii="Times New Roman" w:eastAsia="PMingLiU" w:hAnsi="Times New Roman" w:cs="B Lotus"/>
          <w:sz w:val="24"/>
          <w:szCs w:val="24"/>
          <w:rtl/>
          <w:lang w:eastAsia="zh-TW"/>
        </w:rPr>
        <w:br w:type="column"/>
      </w:r>
      <w:r w:rsidRPr="005C665B">
        <w:rPr>
          <w:rFonts w:ascii="Times New Roman" w:eastAsia="PMingLiU" w:hAnsi="Times New Roman" w:cs="B Lotus" w:hint="cs"/>
          <w:sz w:val="24"/>
          <w:szCs w:val="24"/>
          <w:rtl/>
          <w:lang w:eastAsia="zh-TW"/>
        </w:rPr>
        <w:lastRenderedPageBreak/>
        <w:t>برخی از پژوهشگران در ارتباط با تغییرات ورزشی در سیستم گلبول</w:t>
      </w:r>
      <w:r w:rsidRPr="005C665B">
        <w:rPr>
          <w:rFonts w:ascii="Times New Roman" w:eastAsia="PMingLiU" w:hAnsi="Times New Roman" w:cs="B Lotus" w:hint="cs"/>
          <w:sz w:val="24"/>
          <w:szCs w:val="24"/>
          <w:rtl/>
          <w:lang w:eastAsia="zh-TW"/>
        </w:rPr>
        <w:softHyphen/>
        <w:t>های قرمز و عوامل خونی، دگرگونی مورفولوژی اریتروسیت</w:t>
      </w:r>
      <w:r w:rsidRPr="005C665B">
        <w:rPr>
          <w:rFonts w:ascii="Times New Roman" w:eastAsia="PMingLiU" w:hAnsi="Times New Roman" w:cs="B Lotus" w:hint="cs"/>
          <w:sz w:val="24"/>
          <w:szCs w:val="24"/>
          <w:rtl/>
          <w:lang w:eastAsia="zh-TW"/>
        </w:rPr>
        <w:softHyphen/>
        <w:t xml:space="preserve">ها را در رابطه با عوامل </w:t>
      </w:r>
      <w:r w:rsidRPr="005C665B">
        <w:rPr>
          <w:rFonts w:ascii="Times New Roman" w:eastAsia="PMingLiU" w:hAnsi="Times New Roman" w:cs="B Lotus"/>
          <w:sz w:val="20"/>
          <w:lang w:eastAsia="zh-TW" w:bidi="ar-SA"/>
        </w:rPr>
        <w:t>MCV ,MCHC ,MCH</w:t>
      </w:r>
      <w:r w:rsidRPr="005C665B">
        <w:rPr>
          <w:rFonts w:ascii="Times New Roman" w:eastAsia="PMingLiU" w:hAnsi="Times New Roman" w:cs="B Lotus" w:hint="cs"/>
          <w:sz w:val="24"/>
          <w:szCs w:val="24"/>
          <w:rtl/>
          <w:lang w:eastAsia="zh-TW" w:bidi="ar-SA"/>
        </w:rPr>
        <w:t xml:space="preserve"> و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sz w:val="24"/>
          <w:szCs w:val="24"/>
          <w:rtl/>
          <w:lang w:eastAsia="zh-TW"/>
        </w:rPr>
        <w:t xml:space="preserve"> متعاقب فعالیت</w:t>
      </w:r>
      <w:r w:rsidRPr="005C665B">
        <w:rPr>
          <w:rFonts w:ascii="Times New Roman" w:eastAsia="PMingLiU" w:hAnsi="Times New Roman" w:cs="B Lotus" w:hint="cs"/>
          <w:sz w:val="24"/>
          <w:szCs w:val="24"/>
          <w:rtl/>
          <w:lang w:eastAsia="zh-TW"/>
        </w:rPr>
        <w:softHyphen/>
        <w:t>های بدنی کوتاه مدت همراه  با خستگی بدن، بدون تغییر ذکر کرده</w:t>
      </w:r>
      <w:r w:rsidRPr="005C665B">
        <w:rPr>
          <w:rFonts w:ascii="Times New Roman" w:eastAsia="PMingLiU" w:hAnsi="Times New Roman" w:cs="B Lotus" w:hint="cs"/>
          <w:sz w:val="24"/>
          <w:szCs w:val="24"/>
          <w:rtl/>
          <w:lang w:eastAsia="zh-TW"/>
        </w:rPr>
        <w:softHyphen/>
        <w:t>اند (25). همچنین بروس</w:t>
      </w:r>
      <w:r w:rsidRPr="005C665B">
        <w:rPr>
          <w:rFonts w:ascii="Times New Roman" w:eastAsia="PMingLiU" w:hAnsi="Times New Roman" w:cs="B Lotus" w:hint="cs"/>
          <w:sz w:val="24"/>
          <w:szCs w:val="24"/>
          <w:rtl/>
          <w:lang w:eastAsia="zh-TW"/>
        </w:rPr>
        <w:softHyphen/>
        <w:t>هود و همکاران (1975)، مور و همکاران (1993)، هوی</w:t>
      </w:r>
      <w:r w:rsidRPr="005C665B">
        <w:rPr>
          <w:rFonts w:ascii="Times New Roman" w:eastAsia="PMingLiU" w:hAnsi="Times New Roman" w:cs="B Lotus" w:hint="cs"/>
          <w:sz w:val="24"/>
          <w:szCs w:val="24"/>
          <w:rtl/>
          <w:lang w:eastAsia="zh-TW"/>
        </w:rPr>
        <w:softHyphen/>
        <w:t>جون و همکاران (2004) هیچ</w:t>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گونه تغییرات معنی</w:t>
      </w:r>
      <w:r w:rsidRPr="005C665B">
        <w:rPr>
          <w:rFonts w:ascii="Times New Roman" w:eastAsia="PMingLiU" w:hAnsi="Times New Roman" w:cs="B Lotus" w:hint="cs"/>
          <w:sz w:val="24"/>
          <w:szCs w:val="24"/>
          <w:rtl/>
          <w:lang w:eastAsia="zh-TW"/>
        </w:rPr>
        <w:softHyphen/>
        <w:t>داری را در غلظت عوامل خونی آزمودنی</w:t>
      </w:r>
      <w:r w:rsidRPr="005C665B">
        <w:rPr>
          <w:rFonts w:ascii="Times New Roman" w:eastAsia="PMingLiU" w:hAnsi="Times New Roman" w:cs="B Lotus" w:hint="cs"/>
          <w:sz w:val="24"/>
          <w:szCs w:val="24"/>
          <w:rtl/>
          <w:lang w:eastAsia="zh-TW"/>
        </w:rPr>
        <w:softHyphen/>
        <w:t>ها بعد از تمرین گزارش نکرده</w:t>
      </w:r>
      <w:r w:rsidRPr="005C665B">
        <w:rPr>
          <w:rFonts w:ascii="Times New Roman" w:eastAsia="PMingLiU" w:hAnsi="Times New Roman" w:cs="B Lotus" w:hint="cs"/>
          <w:sz w:val="24"/>
          <w:szCs w:val="24"/>
          <w:rtl/>
          <w:lang w:eastAsia="zh-TW"/>
        </w:rPr>
        <w:softHyphen/>
      </w:r>
      <w:r w:rsidRPr="005C665B">
        <w:rPr>
          <w:rFonts w:ascii="Times New Roman" w:eastAsia="PMingLiU" w:hAnsi="Times New Roman" w:cs="B Lotus"/>
          <w:sz w:val="24"/>
          <w:szCs w:val="24"/>
          <w:rtl/>
          <w:lang w:eastAsia="zh-TW"/>
        </w:rPr>
        <w:softHyphen/>
      </w:r>
      <w:r w:rsidRPr="005C665B">
        <w:rPr>
          <w:rFonts w:ascii="Times New Roman" w:eastAsia="PMingLiU" w:hAnsi="Times New Roman" w:cs="B Lotus" w:hint="cs"/>
          <w:sz w:val="24"/>
          <w:szCs w:val="24"/>
          <w:rtl/>
          <w:lang w:eastAsia="zh-TW"/>
        </w:rPr>
        <w:t>اند که با یافته</w:t>
      </w:r>
      <w:r w:rsidRPr="005C665B">
        <w:rPr>
          <w:rFonts w:ascii="Times New Roman" w:eastAsia="PMingLiU" w:hAnsi="Times New Roman" w:cs="B Lotus" w:hint="cs"/>
          <w:sz w:val="24"/>
          <w:szCs w:val="24"/>
          <w:rtl/>
          <w:lang w:eastAsia="zh-TW"/>
        </w:rPr>
        <w:softHyphen/>
        <w:t>های پژوهش حاضر مبنی بر عدم تغییر معنی</w:t>
      </w:r>
      <w:r w:rsidRPr="005C665B">
        <w:rPr>
          <w:rFonts w:ascii="Times New Roman" w:eastAsia="PMingLiU" w:hAnsi="Times New Roman" w:cs="B Lotus" w:hint="cs"/>
          <w:sz w:val="24"/>
          <w:szCs w:val="24"/>
          <w:rtl/>
          <w:lang w:eastAsia="zh-TW"/>
        </w:rPr>
        <w:softHyphen/>
        <w:t>دار شاخص</w:t>
      </w:r>
      <w:r w:rsidRPr="005C665B">
        <w:rPr>
          <w:rFonts w:ascii="Times New Roman" w:eastAsia="PMingLiU" w:hAnsi="Times New Roman" w:cs="B Lotus" w:hint="cs"/>
          <w:sz w:val="24"/>
          <w:szCs w:val="24"/>
          <w:rtl/>
          <w:lang w:eastAsia="zh-TW"/>
        </w:rPr>
        <w:softHyphen/>
        <w:t xml:space="preserve">های </w:t>
      </w:r>
      <w:r w:rsidRPr="005C665B">
        <w:rPr>
          <w:rFonts w:ascii="Times New Roman" w:eastAsia="PMingLiU" w:hAnsi="Times New Roman" w:cs="B Lotus"/>
          <w:sz w:val="20"/>
          <w:lang w:eastAsia="zh-TW" w:bidi="ar-SA"/>
        </w:rPr>
        <w:t>MCV ,MCHC ,MCH</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hint="cs"/>
          <w:sz w:val="24"/>
          <w:szCs w:val="24"/>
          <w:rtl/>
          <w:lang w:eastAsia="zh-TW" w:bidi="ar-SA"/>
        </w:rPr>
        <w:t xml:space="preserve">و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sz w:val="24"/>
          <w:szCs w:val="24"/>
          <w:rtl/>
          <w:lang w:eastAsia="zh-TW"/>
        </w:rPr>
        <w:t xml:space="preserve"> بلافاصله و سه ساعت پس از یک جلسه تمرین همخوانی دارد. این امر را می</w:t>
      </w:r>
      <w:r w:rsidRPr="005C665B">
        <w:rPr>
          <w:rFonts w:ascii="Times New Roman" w:eastAsia="PMingLiU" w:hAnsi="Times New Roman" w:cs="B Lotus" w:hint="cs"/>
          <w:sz w:val="24"/>
          <w:szCs w:val="24"/>
          <w:rtl/>
          <w:lang w:eastAsia="zh-TW"/>
        </w:rPr>
        <w:softHyphen/>
        <w:t>توان به پدیده</w:t>
      </w:r>
      <w:r w:rsidRPr="005C665B">
        <w:rPr>
          <w:rFonts w:ascii="Times New Roman" w:eastAsia="PMingLiU" w:hAnsi="Times New Roman" w:cs="B Lotus" w:hint="cs"/>
          <w:sz w:val="24"/>
          <w:szCs w:val="24"/>
          <w:rtl/>
          <w:lang w:eastAsia="zh-TW"/>
        </w:rPr>
        <w:softHyphen/>
        <w:t>ی سازگاری و تطابق خونی در این گروه</w:t>
      </w:r>
      <w:r w:rsidRPr="005C665B">
        <w:rPr>
          <w:rFonts w:ascii="Times New Roman" w:eastAsia="PMingLiU" w:hAnsi="Times New Roman" w:cs="B Lotus" w:hint="cs"/>
          <w:sz w:val="24"/>
          <w:szCs w:val="24"/>
          <w:rtl/>
          <w:lang w:eastAsia="zh-TW"/>
        </w:rPr>
        <w:softHyphen/>
        <w:t>ها نسبت داد (2،16،24).</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sz w:val="24"/>
          <w:szCs w:val="24"/>
          <w:rtl/>
          <w:lang w:eastAsia="zh-TW"/>
        </w:rPr>
      </w:pP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Cs w:val="28"/>
          <w:rtl/>
          <w:lang w:eastAsia="zh-TW" w:bidi="ar-SA"/>
        </w:rPr>
      </w:pPr>
      <w:r w:rsidRPr="005C665B">
        <w:rPr>
          <w:rFonts w:ascii="Times New Roman" w:eastAsia="PMingLiU" w:hAnsi="Times New Roman" w:cs="B Lotus" w:hint="cs"/>
          <w:b/>
          <w:bCs/>
          <w:szCs w:val="28"/>
          <w:rtl/>
          <w:lang w:eastAsia="zh-TW" w:bidi="ar-SA"/>
        </w:rPr>
        <w:t>نتیجه</w:t>
      </w:r>
      <w:r w:rsidRPr="005C665B">
        <w:rPr>
          <w:rFonts w:ascii="Times New Roman" w:eastAsia="PMingLiU" w:hAnsi="Times New Roman" w:cs="B Lotus" w:hint="cs"/>
          <w:b/>
          <w:bCs/>
          <w:szCs w:val="28"/>
          <w:rtl/>
          <w:lang w:eastAsia="zh-TW" w:bidi="ar-SA"/>
        </w:rPr>
        <w:softHyphen/>
        <w:t>گیری</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4"/>
          <w:szCs w:val="24"/>
          <w:rtl/>
          <w:lang w:eastAsia="zh-TW"/>
        </w:rPr>
      </w:pPr>
      <w:r w:rsidRPr="005C665B">
        <w:rPr>
          <w:rFonts w:ascii="Times New Roman" w:eastAsia="PMingLiU" w:hAnsi="Times New Roman" w:cs="B Lotus" w:hint="cs"/>
          <w:sz w:val="24"/>
          <w:szCs w:val="24"/>
          <w:rtl/>
          <w:lang w:eastAsia="zh-TW"/>
        </w:rPr>
        <w:t>همانگونه که در بخشهای قبلی اشاره شد، تفاوت معنی</w:t>
      </w:r>
      <w:r w:rsidRPr="005C665B">
        <w:rPr>
          <w:rFonts w:ascii="Times New Roman" w:eastAsia="PMingLiU" w:hAnsi="Times New Roman" w:cs="B Lotus" w:hint="cs"/>
          <w:sz w:val="24"/>
          <w:szCs w:val="24"/>
          <w:rtl/>
          <w:lang w:eastAsia="zh-TW"/>
        </w:rPr>
        <w:softHyphen/>
        <w:t>داری در شاخص</w:t>
      </w:r>
      <w:r w:rsidRPr="005C665B">
        <w:rPr>
          <w:rFonts w:ascii="Times New Roman" w:eastAsia="PMingLiU" w:hAnsi="Times New Roman" w:cs="B Lotus" w:hint="cs"/>
          <w:sz w:val="24"/>
          <w:szCs w:val="24"/>
          <w:rtl/>
          <w:lang w:eastAsia="zh-TW"/>
        </w:rPr>
        <w:softHyphen/>
        <w:t xml:space="preserve">های </w:t>
      </w:r>
      <w:r w:rsidRPr="005C665B">
        <w:rPr>
          <w:rFonts w:ascii="Times New Roman" w:eastAsia="PMingLiU" w:hAnsi="Times New Roman" w:cs="B Lotus"/>
          <w:sz w:val="20"/>
          <w:lang w:eastAsia="zh-TW" w:bidi="ar-SA"/>
        </w:rPr>
        <w:t>WBC</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sz w:val="20"/>
          <w:lang w:eastAsia="zh-TW" w:bidi="ar-SA"/>
        </w:rPr>
        <w:t>MCH</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sz w:val="20"/>
          <w:lang w:eastAsia="zh-TW" w:bidi="ar-SA"/>
        </w:rPr>
        <w:t>MCHC</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sz w:val="20"/>
          <w:lang w:eastAsia="zh-TW" w:bidi="ar-SA"/>
        </w:rPr>
        <w:t>MCV</w:t>
      </w:r>
      <w:r w:rsidRPr="005C665B">
        <w:rPr>
          <w:rFonts w:ascii="Times New Roman" w:eastAsia="PMingLiU" w:hAnsi="Times New Roman" w:cs="B Lotus" w:hint="cs"/>
          <w:sz w:val="24"/>
          <w:szCs w:val="24"/>
          <w:rtl/>
          <w:lang w:eastAsia="zh-TW"/>
        </w:rPr>
        <w:t xml:space="preserve">، </w:t>
      </w:r>
      <w:r w:rsidRPr="005C665B">
        <w:rPr>
          <w:rFonts w:ascii="Times New Roman" w:eastAsia="PMingLiU" w:hAnsi="Times New Roman" w:cs="B Lotus"/>
          <w:sz w:val="20"/>
          <w:lang w:eastAsia="zh-TW" w:bidi="ar-SA"/>
        </w:rPr>
        <w:t>PLT</w:t>
      </w:r>
      <w:r w:rsidRPr="005C665B">
        <w:rPr>
          <w:rFonts w:ascii="Times New Roman" w:eastAsia="PMingLiU" w:hAnsi="Times New Roman" w:cs="B Lotus" w:hint="cs"/>
          <w:sz w:val="24"/>
          <w:szCs w:val="24"/>
          <w:rtl/>
          <w:lang w:eastAsia="zh-TW"/>
        </w:rPr>
        <w:t xml:space="preserve"> و </w:t>
      </w:r>
      <w:r w:rsidRPr="005C665B">
        <w:rPr>
          <w:rFonts w:ascii="Times New Roman" w:eastAsia="PMingLiU" w:hAnsi="Times New Roman" w:cs="B Lotus"/>
          <w:sz w:val="20"/>
          <w:lang w:eastAsia="zh-TW" w:bidi="ar-SA"/>
        </w:rPr>
        <w:t>PV</w:t>
      </w:r>
      <w:r w:rsidRPr="005C665B">
        <w:rPr>
          <w:rFonts w:ascii="Times New Roman" w:eastAsia="PMingLiU" w:hAnsi="Times New Roman" w:cs="B Lotus" w:hint="cs"/>
          <w:sz w:val="24"/>
          <w:szCs w:val="24"/>
          <w:rtl/>
          <w:lang w:eastAsia="zh-TW"/>
        </w:rPr>
        <w:t xml:space="preserve"> مشاهده نشد، اما مقدار </w:t>
      </w:r>
      <w:r w:rsidRPr="005C665B">
        <w:rPr>
          <w:rFonts w:ascii="Times New Roman" w:eastAsia="PMingLiU" w:hAnsi="Times New Roman" w:cs="B Lotus"/>
          <w:sz w:val="20"/>
          <w:lang w:eastAsia="zh-TW" w:bidi="ar-SA"/>
        </w:rPr>
        <w:t>RBC</w:t>
      </w:r>
      <w:r w:rsidRPr="005C665B">
        <w:rPr>
          <w:rFonts w:ascii="Times New Roman" w:eastAsia="PMingLiU" w:hAnsi="Times New Roman" w:cs="B Lotus" w:hint="cs"/>
          <w:sz w:val="24"/>
          <w:szCs w:val="24"/>
          <w:rtl/>
          <w:lang w:eastAsia="zh-TW"/>
        </w:rPr>
        <w:t xml:space="preserve">، </w:t>
      </w:r>
      <w:r w:rsidRPr="005C665B">
        <w:rPr>
          <w:rFonts w:ascii="Times New Roman" w:eastAsia="PMingLiU" w:hAnsi="Times New Roman" w:cs="B Lotus"/>
          <w:sz w:val="20"/>
          <w:lang w:eastAsia="zh-TW" w:bidi="ar-SA"/>
        </w:rPr>
        <w:t>HCT</w:t>
      </w:r>
      <w:r w:rsidRPr="005C665B">
        <w:rPr>
          <w:rFonts w:ascii="Times New Roman" w:eastAsia="PMingLiU" w:hAnsi="Times New Roman" w:cs="B Lotus" w:hint="cs"/>
          <w:sz w:val="24"/>
          <w:szCs w:val="24"/>
          <w:rtl/>
          <w:lang w:eastAsia="zh-TW"/>
        </w:rPr>
        <w:t xml:space="preserve"> و </w:t>
      </w:r>
      <w:r w:rsidRPr="005C665B">
        <w:rPr>
          <w:rFonts w:ascii="Times New Roman" w:eastAsia="PMingLiU" w:hAnsi="Times New Roman" w:cs="B Lotus"/>
          <w:sz w:val="20"/>
          <w:lang w:eastAsia="zh-TW" w:bidi="ar-SA"/>
        </w:rPr>
        <w:t>HB</w:t>
      </w:r>
      <w:r w:rsidRPr="005C665B">
        <w:rPr>
          <w:rFonts w:ascii="Times New Roman" w:eastAsia="PMingLiU" w:hAnsi="Times New Roman" w:cs="B Lotus" w:hint="cs"/>
          <w:sz w:val="24"/>
          <w:szCs w:val="24"/>
          <w:rtl/>
          <w:lang w:eastAsia="zh-TW"/>
        </w:rPr>
        <w:t xml:space="preserve"> بلافاصله پس از تمرین افزایش غیر معنی</w:t>
      </w:r>
      <w:r w:rsidRPr="005C665B">
        <w:rPr>
          <w:rFonts w:ascii="Times New Roman" w:eastAsia="PMingLiU" w:hAnsi="Times New Roman" w:cs="B Lotus" w:hint="cs"/>
          <w:sz w:val="24"/>
          <w:szCs w:val="24"/>
          <w:rtl/>
          <w:lang w:eastAsia="zh-TW"/>
        </w:rPr>
        <w:softHyphen/>
        <w:t>دار و سه ساعت پس از آن کاهش معنی</w:t>
      </w:r>
      <w:r w:rsidRPr="005C665B">
        <w:rPr>
          <w:rFonts w:ascii="Times New Roman" w:eastAsia="PMingLiU" w:hAnsi="Times New Roman" w:cs="B Lotus" w:hint="cs"/>
          <w:sz w:val="24"/>
          <w:szCs w:val="24"/>
          <w:rtl/>
          <w:lang w:eastAsia="zh-TW"/>
        </w:rPr>
        <w:softHyphen/>
        <w:t>داری نسبت به پیش از تمرین داشت. لذا در پایان، با توجه به کاهش قابل ملاحظه شاخص</w:t>
      </w:r>
      <w:r w:rsidRPr="005C665B">
        <w:rPr>
          <w:rFonts w:ascii="Times New Roman" w:eastAsia="PMingLiU" w:hAnsi="Times New Roman" w:cs="B Lotus" w:hint="cs"/>
          <w:sz w:val="24"/>
          <w:szCs w:val="24"/>
          <w:rtl/>
          <w:lang w:eastAsia="zh-TW"/>
        </w:rPr>
        <w:softHyphen/>
        <w:t>های مؤثر در تبادلات گازی و اکسیژن رسانی به عضلات فعال و تأثیر احتمالی بر اجرای مطلوب ورزشکاران، به مربیان توصیه می</w:t>
      </w:r>
      <w:r w:rsidRPr="005C665B">
        <w:rPr>
          <w:rFonts w:ascii="Times New Roman" w:eastAsia="PMingLiU" w:hAnsi="Times New Roman" w:cs="B Lotus" w:hint="cs"/>
          <w:sz w:val="24"/>
          <w:szCs w:val="24"/>
          <w:rtl/>
          <w:lang w:eastAsia="zh-TW"/>
        </w:rPr>
        <w:softHyphen/>
        <w:t>شود در تجویز برنامه</w:t>
      </w:r>
      <w:r w:rsidRPr="005C665B">
        <w:rPr>
          <w:rFonts w:ascii="Times New Roman" w:eastAsia="PMingLiU" w:hAnsi="Times New Roman" w:cs="B Lotus" w:hint="cs"/>
          <w:sz w:val="24"/>
          <w:szCs w:val="24"/>
          <w:rtl/>
          <w:lang w:eastAsia="zh-TW"/>
        </w:rPr>
        <w:softHyphen/>
        <w:t>های تمرین موازی بیشتر احتیاط نمایند.</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hint="cs"/>
          <w:sz w:val="18"/>
          <w:szCs w:val="18"/>
          <w:rtl/>
          <w:lang w:eastAsia="zh-TW" w:bidi="ar-SA"/>
        </w:rPr>
        <w:sectPr w:rsidR="005C665B" w:rsidRPr="005C665B" w:rsidSect="004979A3">
          <w:footnotePr>
            <w:numRestart w:val="eachPage"/>
          </w:footnotePr>
          <w:type w:val="continuous"/>
          <w:pgSz w:w="11906" w:h="16838" w:code="9"/>
          <w:pgMar w:top="1418" w:right="1701" w:bottom="1701" w:left="1418" w:header="709" w:footer="709" w:gutter="0"/>
          <w:cols w:num="2" w:space="708"/>
          <w:bidi/>
          <w:docGrid w:linePitch="360"/>
        </w:sectPr>
      </w:pPr>
    </w:p>
    <w:p w:rsidR="005C665B" w:rsidRPr="005C665B" w:rsidRDefault="005C665B" w:rsidP="005C665B">
      <w:pPr>
        <w:autoSpaceDE w:val="0"/>
        <w:autoSpaceDN w:val="0"/>
        <w:bidi w:val="0"/>
        <w:adjustRightInd w:val="0"/>
        <w:spacing w:after="0" w:line="600" w:lineRule="atLeast"/>
        <w:jc w:val="right"/>
        <w:rPr>
          <w:rFonts w:ascii="Times New Roman" w:eastAsia="PMingLiU" w:hAnsi="Times New Roman" w:cs="B Lotus"/>
          <w:b/>
          <w:bCs/>
          <w:szCs w:val="28"/>
          <w:lang w:eastAsia="zh-TW"/>
        </w:rPr>
      </w:pPr>
      <w:r w:rsidRPr="005C665B">
        <w:rPr>
          <w:rFonts w:ascii="Times New Roman" w:eastAsia="PMingLiU" w:hAnsi="Times New Roman" w:cs="B Lotus" w:hint="cs"/>
          <w:b/>
          <w:bCs/>
          <w:szCs w:val="28"/>
          <w:rtl/>
          <w:lang w:eastAsia="zh-TW"/>
        </w:rPr>
        <w:lastRenderedPageBreak/>
        <w:t>منابع</w:t>
      </w:r>
    </w:p>
    <w:p w:rsidR="005C665B" w:rsidRPr="005C665B" w:rsidRDefault="005C665B" w:rsidP="005C665B">
      <w:pPr>
        <w:numPr>
          <w:ilvl w:val="0"/>
          <w:numId w:val="4"/>
        </w:numPr>
        <w:tabs>
          <w:tab w:val="num" w:pos="457"/>
        </w:tabs>
        <w:spacing w:after="0" w:line="240" w:lineRule="auto"/>
        <w:ind w:left="127" w:right="426"/>
        <w:jc w:val="both"/>
        <w:rPr>
          <w:rFonts w:ascii="Times New Roman" w:eastAsia="Times New Roman" w:hAnsi="Times New Roman" w:cs="B Lotus"/>
          <w:sz w:val="20"/>
          <w:rtl/>
        </w:rPr>
      </w:pPr>
      <w:r w:rsidRPr="005C665B">
        <w:rPr>
          <w:rFonts w:ascii="BYagut" w:eastAsia="Times New Roman" w:hAnsi="Times New Roman" w:cs="B Lotus" w:hint="cs"/>
          <w:sz w:val="20"/>
          <w:rtl/>
        </w:rPr>
        <w:t>حسینی معصومه</w:t>
      </w:r>
      <w:r w:rsidRPr="005C665B">
        <w:rPr>
          <w:rFonts w:ascii="Times New Roman" w:eastAsia="Times New Roman" w:hAnsi="Times New Roman" w:cs="B Lotus" w:hint="cs"/>
          <w:sz w:val="20"/>
          <w:rtl/>
        </w:rPr>
        <w:t xml:space="preserve">، </w:t>
      </w:r>
      <w:r w:rsidRPr="005C665B">
        <w:rPr>
          <w:rFonts w:ascii="BYagut" w:eastAsia="Times New Roman" w:hAnsi="Times New Roman" w:cs="B Lotus" w:hint="cs"/>
          <w:sz w:val="20"/>
          <w:rtl/>
        </w:rPr>
        <w:t>آقا</w:t>
      </w:r>
      <w:r w:rsidRPr="005C665B">
        <w:rPr>
          <w:rFonts w:ascii="BYagut" w:eastAsia="Times New Roman" w:hAnsi="Times New Roman" w:cs="B Lotus"/>
          <w:sz w:val="20"/>
        </w:rPr>
        <w:t xml:space="preserve"> </w:t>
      </w:r>
      <w:r w:rsidRPr="005C665B">
        <w:rPr>
          <w:rFonts w:ascii="BYagut" w:eastAsia="Times New Roman" w:hAnsi="Times New Roman" w:cs="B Lotus" w:hint="cs"/>
          <w:sz w:val="20"/>
          <w:rtl/>
        </w:rPr>
        <w:t>علی</w:t>
      </w:r>
      <w:r w:rsidRPr="005C665B">
        <w:rPr>
          <w:rFonts w:ascii="BYagut" w:eastAsia="Times New Roman" w:hAnsi="Times New Roman" w:cs="B Lotus"/>
          <w:sz w:val="20"/>
          <w:rtl/>
        </w:rPr>
        <w:softHyphen/>
      </w:r>
      <w:r w:rsidRPr="005C665B">
        <w:rPr>
          <w:rFonts w:ascii="BYagut" w:eastAsia="Times New Roman" w:hAnsi="Times New Roman" w:cs="B Lotus" w:hint="cs"/>
          <w:sz w:val="20"/>
          <w:rtl/>
        </w:rPr>
        <w:t>نژاد حمید،</w:t>
      </w:r>
      <w:r w:rsidRPr="005C665B">
        <w:rPr>
          <w:rFonts w:ascii="Times New Roman" w:eastAsia="Times New Roman" w:hAnsi="Times New Roman" w:cs="B Lotus" w:hint="cs"/>
          <w:sz w:val="20"/>
          <w:rtl/>
        </w:rPr>
        <w:t xml:space="preserve"> </w:t>
      </w:r>
      <w:r w:rsidRPr="005C665B">
        <w:rPr>
          <w:rFonts w:ascii="BYagut" w:eastAsia="Times New Roman" w:hAnsi="Times New Roman" w:cs="B Lotus" w:hint="cs"/>
          <w:sz w:val="20"/>
          <w:rtl/>
        </w:rPr>
        <w:t>پیری مقصود،</w:t>
      </w:r>
      <w:r w:rsidRPr="005C665B">
        <w:rPr>
          <w:rFonts w:ascii="Times New Roman" w:eastAsia="Times New Roman" w:hAnsi="Times New Roman" w:cs="B Lotus" w:hint="cs"/>
          <w:sz w:val="20"/>
          <w:rtl/>
        </w:rPr>
        <w:t xml:space="preserve"> </w:t>
      </w:r>
      <w:r w:rsidRPr="005C665B">
        <w:rPr>
          <w:rFonts w:ascii="BYagut" w:eastAsia="Times New Roman" w:hAnsi="Times New Roman" w:cs="B Lotus" w:hint="cs"/>
          <w:sz w:val="20"/>
          <w:rtl/>
        </w:rPr>
        <w:t>شکوفه</w:t>
      </w:r>
      <w:r w:rsidRPr="005C665B">
        <w:rPr>
          <w:rFonts w:ascii="BYagut" w:eastAsia="Times New Roman" w:hAnsi="Times New Roman" w:cs="B Lotus"/>
          <w:sz w:val="20"/>
        </w:rPr>
        <w:t xml:space="preserve"> </w:t>
      </w:r>
      <w:r w:rsidRPr="005C665B">
        <w:rPr>
          <w:rFonts w:ascii="BYagut" w:eastAsia="Times New Roman" w:hAnsi="Times New Roman" w:cs="B Lotus" w:hint="cs"/>
          <w:sz w:val="20"/>
          <w:rtl/>
        </w:rPr>
        <w:t>حاج صادقی.</w:t>
      </w:r>
      <w:r w:rsidRPr="005C665B">
        <w:rPr>
          <w:rFonts w:ascii="Times New Roman" w:eastAsia="Times New Roman" w:hAnsi="Times New Roman" w:cs="B Lotus" w:hint="cs"/>
          <w:sz w:val="20"/>
          <w:rtl/>
        </w:rPr>
        <w:t xml:space="preserve"> </w:t>
      </w:r>
      <w:r w:rsidRPr="005C665B">
        <w:rPr>
          <w:rFonts w:ascii="BHoma" w:eastAsia="Times New Roman" w:hAnsi="Times New Roman" w:cs="B Lotus" w:hint="cs"/>
          <w:sz w:val="20"/>
          <w:rtl/>
        </w:rPr>
        <w:t>تأثیر</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تمرینات</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استقامتی،</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 xml:space="preserve">مقاومتی وترکیبی </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بر</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ساختار</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قلب</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دختران</w:t>
      </w:r>
      <w:r w:rsidRPr="005C665B">
        <w:rPr>
          <w:rFonts w:ascii="BHoma" w:eastAsia="Times New Roman" w:hAnsi="Times New Roman" w:cs="B Lotus"/>
          <w:sz w:val="20"/>
        </w:rPr>
        <w:t xml:space="preserve"> </w:t>
      </w:r>
      <w:r w:rsidRPr="005C665B">
        <w:rPr>
          <w:rFonts w:ascii="BHoma" w:eastAsia="Times New Roman" w:hAnsi="Times New Roman" w:cs="B Lotus" w:hint="cs"/>
          <w:sz w:val="20"/>
          <w:rtl/>
        </w:rPr>
        <w:t>دانشگاهی</w:t>
      </w:r>
      <w:r w:rsidRPr="005C665B">
        <w:rPr>
          <w:rFonts w:ascii="Times New Roman" w:eastAsia="Times New Roman" w:hAnsi="Times New Roman" w:cs="B Lotus" w:hint="cs"/>
          <w:sz w:val="20"/>
          <w:rtl/>
        </w:rPr>
        <w:t xml:space="preserve">، المپیک، </w:t>
      </w:r>
      <w:r w:rsidRPr="005C665B">
        <w:rPr>
          <w:rFonts w:ascii="BMitra" w:eastAsia="Times New Roman" w:hAnsi="BMitra" w:cs="B Lotus" w:hint="cs"/>
          <w:sz w:val="20"/>
          <w:rtl/>
        </w:rPr>
        <w:t>1387</w:t>
      </w:r>
      <w:r w:rsidRPr="005C665B">
        <w:rPr>
          <w:rFonts w:ascii="Times New Roman" w:eastAsia="Times New Roman" w:hAnsi="Times New Roman" w:cs="B Lotus" w:hint="cs"/>
          <w:sz w:val="20"/>
          <w:rtl/>
        </w:rPr>
        <w:t>.</w:t>
      </w:r>
      <w:r w:rsidRPr="005C665B">
        <w:rPr>
          <w:rFonts w:ascii="BMitra" w:eastAsia="Times New Roman" w:hAnsi="BMitra" w:cs="B Lotus" w:hint="cs"/>
          <w:sz w:val="20"/>
          <w:rtl/>
        </w:rPr>
        <w:t xml:space="preserve"> (29): 29-38.</w:t>
      </w:r>
      <w:r w:rsidRPr="005C665B">
        <w:rPr>
          <w:rFonts w:ascii="Times New Roman" w:eastAsia="Times New Roman" w:hAnsi="Times New Roman" w:cs="B Lotus" w:hint="cs"/>
          <w:sz w:val="20"/>
          <w:rtl/>
        </w:rPr>
        <w:t xml:space="preserve"> </w:t>
      </w:r>
    </w:p>
    <w:p w:rsidR="005C665B" w:rsidRPr="005C665B" w:rsidRDefault="005C665B" w:rsidP="005C665B">
      <w:pPr>
        <w:numPr>
          <w:ilvl w:val="0"/>
          <w:numId w:val="4"/>
        </w:numPr>
        <w:tabs>
          <w:tab w:val="num" w:pos="457"/>
        </w:tabs>
        <w:spacing w:after="0" w:line="240" w:lineRule="auto"/>
        <w:ind w:left="127" w:right="284"/>
        <w:jc w:val="lowKashida"/>
        <w:rPr>
          <w:rFonts w:ascii="Times New Roman" w:eastAsia="Times New Roman" w:hAnsi="Times New Roman" w:cs="B Lotus"/>
          <w:sz w:val="20"/>
        </w:rPr>
      </w:pPr>
      <w:r w:rsidRPr="005C665B">
        <w:rPr>
          <w:rFonts w:ascii="Times New Roman" w:eastAsia="Times New Roman" w:hAnsi="Times New Roman" w:cs="B Lotus"/>
          <w:sz w:val="20"/>
          <w:rtl/>
        </w:rPr>
        <w:t>گائيني</w:t>
      </w:r>
      <w:r w:rsidRPr="005C665B">
        <w:rPr>
          <w:rFonts w:ascii="Times New Roman" w:eastAsia="Times New Roman" w:hAnsi="Times New Roman" w:cs="B Lotus" w:hint="cs"/>
          <w:sz w:val="20"/>
          <w:rtl/>
        </w:rPr>
        <w:t xml:space="preserve"> </w:t>
      </w:r>
      <w:r w:rsidRPr="005C665B">
        <w:rPr>
          <w:rFonts w:ascii="Times New Roman" w:eastAsia="Times New Roman" w:hAnsi="Times New Roman" w:cs="B Lotus"/>
          <w:sz w:val="20"/>
          <w:rtl/>
        </w:rPr>
        <w:t>عباسعلي</w:t>
      </w:r>
      <w:r w:rsidRPr="005C665B">
        <w:rPr>
          <w:rFonts w:ascii="Times New Roman" w:eastAsia="Times New Roman" w:hAnsi="Times New Roman" w:cs="B Lotus" w:hint="cs"/>
          <w:sz w:val="20"/>
          <w:rtl/>
        </w:rPr>
        <w:t>. مقایسه</w:t>
      </w:r>
      <w:r w:rsidRPr="005C665B">
        <w:rPr>
          <w:rFonts w:ascii="Times New Roman" w:eastAsia="Times New Roman" w:hAnsi="Times New Roman" w:cs="B Lotus"/>
          <w:sz w:val="20"/>
          <w:rtl/>
        </w:rPr>
        <w:t xml:space="preserve"> تاثير يك فعاليت ورزشي بيشينه</w:t>
      </w:r>
      <w:r w:rsidRPr="005C665B">
        <w:rPr>
          <w:rFonts w:ascii="Times New Roman" w:eastAsia="Times New Roman" w:hAnsi="Times New Roman" w:cs="B Lotus" w:hint="cs"/>
          <w:sz w:val="20"/>
          <w:rtl/>
        </w:rPr>
        <w:t xml:space="preserve"> و یک فعالیت ورزشی زیر بیشینه</w:t>
      </w:r>
      <w:r w:rsidRPr="005C665B">
        <w:rPr>
          <w:rFonts w:ascii="Times New Roman" w:eastAsia="Times New Roman" w:hAnsi="Times New Roman" w:cs="B Lotus"/>
          <w:sz w:val="20"/>
          <w:rtl/>
        </w:rPr>
        <w:t xml:space="preserve"> بر پاسخ عوامل هماتولوژيكال نوجوانان</w:t>
      </w:r>
      <w:r w:rsidRPr="005C665B">
        <w:rPr>
          <w:rFonts w:ascii="Times New Roman" w:eastAsia="Times New Roman" w:hAnsi="Times New Roman" w:cs="B Lotus"/>
          <w:sz w:val="20"/>
        </w:rPr>
        <w:t xml:space="preserve"> </w:t>
      </w:r>
      <w:r w:rsidRPr="005C665B">
        <w:rPr>
          <w:rFonts w:ascii="Times New Roman" w:eastAsia="Times New Roman" w:hAnsi="Times New Roman" w:cs="B Lotus"/>
          <w:sz w:val="20"/>
          <w:rtl/>
        </w:rPr>
        <w:t>ورزشكار و غير ورزشكار</w:t>
      </w:r>
      <w:r w:rsidRPr="005C665B">
        <w:rPr>
          <w:rFonts w:ascii="Times New Roman" w:eastAsia="Times New Roman" w:hAnsi="Times New Roman" w:cs="B Lotus" w:hint="cs"/>
          <w:sz w:val="20"/>
          <w:rtl/>
        </w:rPr>
        <w:t>،</w:t>
      </w:r>
      <w:r w:rsidRPr="005C665B">
        <w:rPr>
          <w:rFonts w:ascii="Times New Roman" w:eastAsia="Times New Roman" w:hAnsi="Times New Roman" w:cs="B Lotus"/>
          <w:sz w:val="20"/>
          <w:rtl/>
        </w:rPr>
        <w:t xml:space="preserve"> </w:t>
      </w:r>
      <w:r w:rsidRPr="005C665B">
        <w:rPr>
          <w:rFonts w:ascii="Times New Roman" w:eastAsia="Times New Roman" w:hAnsi="Times New Roman" w:cs="B Lotus" w:hint="cs"/>
          <w:sz w:val="20"/>
          <w:rtl/>
        </w:rPr>
        <w:t>حرکت، 1380.</w:t>
      </w:r>
      <w:r w:rsidRPr="005C665B">
        <w:rPr>
          <w:rFonts w:ascii="Times New Roman" w:eastAsia="Times New Roman" w:hAnsi="Times New Roman" w:cs="B Lotus"/>
          <w:sz w:val="20"/>
          <w:rtl/>
        </w:rPr>
        <w:t xml:space="preserve"> (</w:t>
      </w:r>
      <w:r w:rsidRPr="005C665B">
        <w:rPr>
          <w:rFonts w:ascii="Times New Roman" w:eastAsia="Times New Roman" w:hAnsi="Times New Roman" w:cs="B Lotus" w:hint="cs"/>
          <w:sz w:val="20"/>
          <w:rtl/>
        </w:rPr>
        <w:t>10</w:t>
      </w:r>
      <w:r w:rsidRPr="005C665B">
        <w:rPr>
          <w:rFonts w:ascii="Times New Roman" w:eastAsia="Times New Roman" w:hAnsi="Times New Roman" w:cs="B Lotus"/>
          <w:sz w:val="20"/>
          <w:rtl/>
        </w:rPr>
        <w:t>):</w:t>
      </w:r>
      <w:r w:rsidRPr="005C665B">
        <w:rPr>
          <w:rFonts w:ascii="Times New Roman" w:eastAsia="Times New Roman" w:hAnsi="Times New Roman" w:cs="B Lotus" w:hint="cs"/>
          <w:sz w:val="20"/>
          <w:rtl/>
        </w:rPr>
        <w:t xml:space="preserve"> 135</w:t>
      </w:r>
      <w:r w:rsidRPr="005C665B">
        <w:rPr>
          <w:rFonts w:ascii="Times New Roman" w:eastAsia="Times New Roman" w:hAnsi="Times New Roman" w:cs="B Lotus"/>
          <w:sz w:val="20"/>
          <w:rtl/>
        </w:rPr>
        <w:t>-</w:t>
      </w:r>
      <w:r w:rsidRPr="005C665B">
        <w:rPr>
          <w:rFonts w:ascii="Times New Roman" w:eastAsia="Times New Roman" w:hAnsi="Times New Roman" w:cs="B Lotus" w:hint="cs"/>
          <w:sz w:val="20"/>
          <w:rtl/>
        </w:rPr>
        <w:t>125.</w:t>
      </w:r>
    </w:p>
    <w:p w:rsidR="005C665B" w:rsidRPr="005C665B" w:rsidRDefault="005C665B" w:rsidP="005C665B">
      <w:pPr>
        <w:numPr>
          <w:ilvl w:val="0"/>
          <w:numId w:val="4"/>
        </w:numPr>
        <w:tabs>
          <w:tab w:val="num" w:pos="457"/>
        </w:tabs>
        <w:spacing w:after="0" w:line="240" w:lineRule="auto"/>
        <w:ind w:left="127" w:right="284"/>
        <w:jc w:val="lowKashida"/>
        <w:rPr>
          <w:rFonts w:ascii="Times New Roman" w:eastAsia="Times New Roman" w:hAnsi="Times New Roman" w:cs="B Lotus"/>
          <w:sz w:val="20"/>
        </w:rPr>
      </w:pPr>
      <w:r w:rsidRPr="005C665B">
        <w:rPr>
          <w:rFonts w:ascii="Times New Roman" w:eastAsia="Times New Roman" w:hAnsi="Times New Roman" w:cs="B Lotus" w:hint="cs"/>
          <w:sz w:val="20"/>
          <w:rtl/>
        </w:rPr>
        <w:t>ویلمور جک اچ. کاستیل دیوید ال. فیزیولوژی ورزشی و فعالیت بدنی، ترجمه معینی ضیاء. رحمانی</w:t>
      </w:r>
      <w:r w:rsidRPr="005C665B">
        <w:rPr>
          <w:rFonts w:ascii="Times New Roman" w:eastAsia="Times New Roman" w:hAnsi="Times New Roman" w:cs="B Lotus" w:hint="cs"/>
          <w:sz w:val="20"/>
          <w:rtl/>
        </w:rPr>
        <w:softHyphen/>
        <w:t>نیا فرهاد، رجبی حمید و همکاران، چاپ چهارم، تهران، انتشارات مبتکران، 1384 ، جلد اول.</w:t>
      </w:r>
    </w:p>
    <w:p w:rsidR="005C665B" w:rsidRPr="005C665B" w:rsidRDefault="005C665B" w:rsidP="005C665B">
      <w:pPr>
        <w:numPr>
          <w:ilvl w:val="0"/>
          <w:numId w:val="4"/>
        </w:numPr>
        <w:tabs>
          <w:tab w:val="num" w:pos="457"/>
        </w:tabs>
        <w:spacing w:after="0" w:line="240" w:lineRule="auto"/>
        <w:ind w:left="127" w:right="284"/>
        <w:jc w:val="lowKashida"/>
        <w:rPr>
          <w:rFonts w:ascii="Times New Roman" w:eastAsia="Times New Roman" w:hAnsi="Times New Roman" w:cs="B Lotus"/>
          <w:sz w:val="20"/>
          <w:rtl/>
        </w:rPr>
      </w:pPr>
      <w:r w:rsidRPr="005C665B">
        <w:rPr>
          <w:rFonts w:ascii="Times New Roman" w:eastAsia="Times New Roman" w:hAnsi="Times New Roman" w:cs="B Lotus" w:hint="cs"/>
          <w:sz w:val="20"/>
          <w:rtl/>
        </w:rPr>
        <w:t>رابرت</w:t>
      </w:r>
      <w:r w:rsidRPr="005C665B">
        <w:rPr>
          <w:rFonts w:ascii="Times New Roman" w:eastAsia="Times New Roman" w:hAnsi="Times New Roman" w:cs="B Lotus"/>
          <w:sz w:val="20"/>
          <w:rtl/>
        </w:rPr>
        <w:softHyphen/>
      </w:r>
      <w:r w:rsidRPr="005C665B">
        <w:rPr>
          <w:rFonts w:ascii="Times New Roman" w:eastAsia="Times New Roman" w:hAnsi="Times New Roman" w:cs="B Lotus" w:hint="cs"/>
          <w:sz w:val="20"/>
          <w:rtl/>
        </w:rPr>
        <w:t>آ رابرگرز اسکات اُ، رابرتس. اصول بنیادی فیزیولوژی ورزشی (1)، ترجمه: گائینی عباس</w:t>
      </w:r>
      <w:r w:rsidRPr="005C665B">
        <w:rPr>
          <w:rFonts w:ascii="Times New Roman" w:eastAsia="Times New Roman" w:hAnsi="Times New Roman" w:cs="B Lotus"/>
          <w:sz w:val="20"/>
          <w:rtl/>
        </w:rPr>
        <w:softHyphen/>
      </w:r>
      <w:r w:rsidRPr="005C665B">
        <w:rPr>
          <w:rFonts w:ascii="Times New Roman" w:eastAsia="Times New Roman" w:hAnsi="Times New Roman" w:cs="B Lotus" w:hint="cs"/>
          <w:sz w:val="20"/>
          <w:rtl/>
        </w:rPr>
        <w:t>علی،  دبیدی</w:t>
      </w:r>
      <w:r w:rsidRPr="005C665B">
        <w:rPr>
          <w:rFonts w:ascii="Times New Roman" w:eastAsia="Times New Roman" w:hAnsi="Times New Roman" w:cs="B Lotus"/>
          <w:sz w:val="20"/>
          <w:rtl/>
        </w:rPr>
        <w:softHyphen/>
      </w:r>
      <w:r w:rsidRPr="005C665B">
        <w:rPr>
          <w:rFonts w:ascii="Times New Roman" w:eastAsia="Times New Roman" w:hAnsi="Times New Roman" w:cs="B Lotus" w:hint="cs"/>
          <w:sz w:val="20"/>
          <w:rtl/>
        </w:rPr>
        <w:t xml:space="preserve"> روشن ولی الله، 1385 ، چاپ دوم، تهران، انتشارات سمت.</w:t>
      </w:r>
    </w:p>
    <w:p w:rsidR="005C665B" w:rsidRPr="005C665B" w:rsidRDefault="005C665B" w:rsidP="005C665B">
      <w:pPr>
        <w:numPr>
          <w:ilvl w:val="0"/>
          <w:numId w:val="4"/>
        </w:numPr>
        <w:bidi w:val="0"/>
        <w:spacing w:after="0" w:line="240" w:lineRule="auto"/>
        <w:rPr>
          <w:rFonts w:ascii="Times New Roman" w:eastAsia="PMingLiU" w:hAnsi="Times New Roman" w:cs="B Lotus"/>
          <w:sz w:val="20"/>
          <w:rtl/>
          <w:lang w:eastAsia="zh-TW"/>
        </w:rPr>
      </w:pPr>
      <w:r w:rsidRPr="005C665B">
        <w:rPr>
          <w:rFonts w:ascii="Times New Roman" w:eastAsia="PMingLiU" w:hAnsi="Times New Roman" w:cs="B Lotus"/>
          <w:sz w:val="20"/>
          <w:lang w:eastAsia="zh-TW" w:bidi="ar-SA"/>
        </w:rPr>
        <w:t>Smith JA. Exercise immunology and neutrophils. Int J Sports Med.</w:t>
      </w:r>
      <w:r w:rsidRPr="005C665B">
        <w:rPr>
          <w:rFonts w:ascii="Times New Roman" w:eastAsia="PMingLiU" w:hAnsi="Times New Roman" w:cs="B Lotus" w:hint="cs"/>
          <w:sz w:val="20"/>
          <w:rtl/>
          <w:lang w:eastAsia="zh-TW" w:bidi="ar-SA"/>
        </w:rPr>
        <w:t xml:space="preserve"> </w:t>
      </w:r>
      <w:r w:rsidRPr="005C665B">
        <w:rPr>
          <w:rFonts w:ascii="Times New Roman" w:eastAsia="PMingLiU" w:hAnsi="Times New Roman" w:cs="B Lotus"/>
          <w:sz w:val="20"/>
          <w:lang w:eastAsia="zh-TW" w:bidi="ar-SA"/>
        </w:rPr>
        <w:t>1991; (18): 46-55.</w:t>
      </w:r>
    </w:p>
    <w:p w:rsidR="005C665B" w:rsidRPr="005C665B" w:rsidRDefault="005C665B" w:rsidP="005C665B">
      <w:pPr>
        <w:numPr>
          <w:ilvl w:val="0"/>
          <w:numId w:val="4"/>
        </w:numPr>
        <w:tabs>
          <w:tab w:val="center" w:pos="4153"/>
          <w:tab w:val="right" w:pos="8306"/>
        </w:tabs>
        <w:bidi w:val="0"/>
        <w:spacing w:after="0" w:line="240" w:lineRule="auto"/>
        <w:jc w:val="lowKashida"/>
        <w:rPr>
          <w:rFonts w:ascii="Times New Roman" w:eastAsia="Times New Roman" w:hAnsi="Times New Roman" w:cs="B Lotus"/>
          <w:sz w:val="20"/>
        </w:rPr>
      </w:pPr>
      <w:smartTag w:uri="urn:schemas-microsoft-com:office:smarttags" w:element="place">
        <w:smartTag w:uri="urn:schemas-microsoft-com:office:smarttags" w:element="City">
          <w:r w:rsidRPr="005C665B">
            <w:rPr>
              <w:rFonts w:ascii="Times New Roman" w:eastAsia="Times New Roman" w:hAnsi="Times New Roman" w:cs="B Lotus"/>
              <w:sz w:val="20"/>
            </w:rPr>
            <w:t>Nieman</w:t>
          </w:r>
        </w:smartTag>
        <w:r w:rsidRPr="005C665B">
          <w:rPr>
            <w:rFonts w:ascii="Times New Roman" w:eastAsia="Times New Roman" w:hAnsi="Times New Roman" w:cs="B Lotus"/>
            <w:sz w:val="20"/>
          </w:rPr>
          <w:t xml:space="preserve"> </w:t>
        </w:r>
        <w:smartTag w:uri="urn:schemas-microsoft-com:office:smarttags" w:element="State">
          <w:r w:rsidRPr="005C665B">
            <w:rPr>
              <w:rFonts w:ascii="Times New Roman" w:eastAsia="Times New Roman" w:hAnsi="Times New Roman" w:cs="B Lotus"/>
              <w:sz w:val="20"/>
            </w:rPr>
            <w:t>DC</w:t>
          </w:r>
        </w:smartTag>
      </w:smartTag>
      <w:r w:rsidRPr="005C665B">
        <w:rPr>
          <w:rFonts w:ascii="Times New Roman" w:eastAsia="Times New Roman" w:hAnsi="Times New Roman" w:cs="B Lotus"/>
          <w:sz w:val="20"/>
        </w:rPr>
        <w:t>. Immune response to heavy exertion. J Appl Physiol. 1997; (82):1385-94.</w:t>
      </w:r>
    </w:p>
    <w:p w:rsidR="005C665B" w:rsidRPr="005C665B" w:rsidRDefault="005C665B" w:rsidP="005C665B">
      <w:pPr>
        <w:numPr>
          <w:ilvl w:val="0"/>
          <w:numId w:val="4"/>
        </w:numPr>
        <w:tabs>
          <w:tab w:val="center" w:pos="4153"/>
          <w:tab w:val="right" w:pos="8306"/>
        </w:tabs>
        <w:bidi w:val="0"/>
        <w:spacing w:after="0" w:line="240" w:lineRule="auto"/>
        <w:jc w:val="lowKashida"/>
        <w:rPr>
          <w:rFonts w:ascii="Times New Roman" w:eastAsia="Times New Roman" w:hAnsi="Times New Roman" w:cs="B Lotus"/>
          <w:sz w:val="20"/>
        </w:rPr>
      </w:pPr>
      <w:r w:rsidRPr="005C665B">
        <w:rPr>
          <w:rFonts w:ascii="Times New Roman" w:eastAsia="Times New Roman" w:hAnsi="Times New Roman" w:cs="B Lotus"/>
          <w:sz w:val="20"/>
        </w:rPr>
        <w:t>Ronsen O, Pedersen, BK, Oritsland TR, Bahr R and kjeldsen- kragh J. Leukocyte counts and lymphocyte responsiveness associated with repeated bouts of strenuous endurance exercise. J Appl Physiol. 2001; (91): 425-34</w:t>
      </w:r>
    </w:p>
    <w:p w:rsidR="005C665B" w:rsidRPr="005C665B" w:rsidRDefault="005C665B" w:rsidP="005C665B">
      <w:pPr>
        <w:numPr>
          <w:ilvl w:val="0"/>
          <w:numId w:val="4"/>
        </w:numPr>
        <w:tabs>
          <w:tab w:val="num" w:pos="237"/>
        </w:tabs>
        <w:spacing w:after="0" w:line="240" w:lineRule="auto"/>
        <w:ind w:left="17"/>
        <w:jc w:val="lowKashida"/>
        <w:rPr>
          <w:rFonts w:ascii="Times New Roman" w:eastAsia="PMingLiU" w:hAnsi="Times New Roman" w:cs="B Lotus"/>
          <w:sz w:val="20"/>
          <w:rtl/>
          <w:lang w:eastAsia="zh-TW"/>
        </w:rPr>
      </w:pPr>
      <w:r w:rsidRPr="005C665B">
        <w:rPr>
          <w:rFonts w:ascii="Times New Roman" w:eastAsia="PMingLiU" w:hAnsi="Times New Roman" w:cs="B Lotus" w:hint="cs"/>
          <w:sz w:val="20"/>
          <w:rtl/>
          <w:lang w:eastAsia="zh-TW" w:bidi="ar-SA"/>
        </w:rPr>
        <w:t>و</w:t>
      </w:r>
      <w:r w:rsidRPr="005C665B">
        <w:rPr>
          <w:rFonts w:ascii="Times New Roman" w:eastAsia="PMingLiU" w:hAnsi="Times New Roman" w:cs="B Lotus" w:hint="cs"/>
          <w:sz w:val="20"/>
          <w:rtl/>
          <w:lang w:eastAsia="zh-TW"/>
        </w:rPr>
        <w:t>یدمن گریسهایمر</w:t>
      </w:r>
      <w:r w:rsidRPr="005C665B">
        <w:rPr>
          <w:rFonts w:ascii="Times New Roman" w:eastAsia="PMingLiU" w:hAnsi="Times New Roman" w:cs="B Lotus"/>
          <w:sz w:val="20"/>
          <w:lang w:eastAsia="zh-TW"/>
        </w:rPr>
        <w:t>.</w:t>
      </w:r>
      <w:r w:rsidRPr="005C665B">
        <w:rPr>
          <w:rFonts w:ascii="Times New Roman" w:eastAsia="PMingLiU" w:hAnsi="Times New Roman" w:cs="B Lotus" w:hint="cs"/>
          <w:sz w:val="20"/>
          <w:rtl/>
          <w:lang w:eastAsia="zh-TW"/>
        </w:rPr>
        <w:t xml:space="preserve"> فیزیولوژی انسان، مترجمان: فرخ شادان، ابوالحسن حکیمیان،  1381 ، چاپ دهم، تهران.</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smartTag w:uri="urn:schemas-microsoft-com:office:smarttags" w:element="City">
        <w:r w:rsidRPr="005C665B">
          <w:rPr>
            <w:rFonts w:ascii="Times New Roman" w:eastAsia="PMingLiU" w:hAnsi="Times New Roman" w:cs="B Lotus"/>
            <w:sz w:val="20"/>
            <w:lang w:eastAsia="zh-TW"/>
          </w:rPr>
          <w:t>Nieman</w:t>
        </w:r>
      </w:smartTag>
      <w:r w:rsidRPr="005C665B">
        <w:rPr>
          <w:rFonts w:ascii="Times New Roman" w:eastAsia="PMingLiU" w:hAnsi="Times New Roman" w:cs="B Lotus"/>
          <w:sz w:val="20"/>
          <w:lang w:eastAsia="zh-TW"/>
        </w:rPr>
        <w:t xml:space="preserve"> </w:t>
      </w:r>
      <w:smartTag w:uri="urn:schemas-microsoft-com:office:smarttags" w:element="State">
        <w:r w:rsidRPr="005C665B">
          <w:rPr>
            <w:rFonts w:ascii="Times New Roman" w:eastAsia="PMingLiU" w:hAnsi="Times New Roman" w:cs="B Lotus"/>
            <w:sz w:val="20"/>
            <w:lang w:eastAsia="zh-TW"/>
          </w:rPr>
          <w:t>DC</w:t>
        </w:r>
      </w:smartTag>
      <w:r w:rsidRPr="005C665B">
        <w:rPr>
          <w:rFonts w:ascii="Times New Roman" w:eastAsia="PMingLiU" w:hAnsi="Times New Roman" w:cs="B Lotus"/>
          <w:sz w:val="20"/>
          <w:lang w:eastAsia="zh-TW"/>
        </w:rPr>
        <w:t xml:space="preserve">, Dru A, Henson MD Astin and </w:t>
      </w:r>
      <w:smartTag w:uri="urn:schemas-microsoft-com:office:smarttags" w:element="place">
        <w:smartTag w:uri="urn:schemas-microsoft-com:office:smarttags" w:element="City">
          <w:r w:rsidRPr="005C665B">
            <w:rPr>
              <w:rFonts w:ascii="Times New Roman" w:eastAsia="PMingLiU" w:hAnsi="Times New Roman" w:cs="B Lotus"/>
              <w:sz w:val="20"/>
              <w:lang w:eastAsia="zh-TW"/>
            </w:rPr>
            <w:t>Brown</w:t>
          </w:r>
        </w:smartTag>
        <w:r w:rsidRPr="005C665B">
          <w:rPr>
            <w:rFonts w:ascii="Times New Roman" w:eastAsia="PMingLiU" w:hAnsi="Times New Roman" w:cs="B Lotus"/>
            <w:sz w:val="20"/>
            <w:lang w:eastAsia="zh-TW"/>
          </w:rPr>
          <w:t xml:space="preserve"> </w:t>
        </w:r>
        <w:smartTag w:uri="urn:schemas-microsoft-com:office:smarttags" w:element="State">
          <w:r w:rsidRPr="005C665B">
            <w:rPr>
              <w:rFonts w:ascii="Times New Roman" w:eastAsia="PMingLiU" w:hAnsi="Times New Roman" w:cs="B Lotus"/>
              <w:sz w:val="20"/>
              <w:lang w:eastAsia="zh-TW"/>
            </w:rPr>
            <w:t>VA.</w:t>
          </w:r>
        </w:smartTag>
      </w:smartTag>
      <w:r w:rsidRPr="005C665B">
        <w:rPr>
          <w:rFonts w:ascii="Times New Roman" w:eastAsia="PMingLiU" w:hAnsi="Times New Roman" w:cs="B Lotus"/>
          <w:sz w:val="20"/>
          <w:lang w:eastAsia="zh-TW"/>
        </w:rPr>
        <w:t xml:space="preserve"> Immune response to a 30-Minute walk. Med Sci Sports Exerc. 2005; 37(1): 57-62.</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Gleeson M. Immune functions in sport and execise. J Appl Physiol, 2007; 99(3): 115-24.</w:t>
      </w:r>
    </w:p>
    <w:p w:rsidR="005C665B" w:rsidRPr="005C665B" w:rsidRDefault="005C665B" w:rsidP="005C665B">
      <w:pPr>
        <w:numPr>
          <w:ilvl w:val="0"/>
          <w:numId w:val="4"/>
        </w:numPr>
        <w:spacing w:after="0" w:line="240" w:lineRule="auto"/>
        <w:ind w:left="17" w:right="284"/>
        <w:jc w:val="lowKashida"/>
        <w:rPr>
          <w:rFonts w:ascii="Times New Roman" w:eastAsia="PMingLiU" w:hAnsi="Times New Roman" w:cs="B Lotus"/>
          <w:sz w:val="20"/>
          <w:rtl/>
          <w:lang w:eastAsia="zh-TW" w:bidi="ar-SA"/>
        </w:rPr>
      </w:pPr>
      <w:r w:rsidRPr="005C665B">
        <w:rPr>
          <w:rFonts w:ascii="Times New Roman" w:eastAsia="PMingLiU" w:hAnsi="Times New Roman" w:cs="B Lotus" w:hint="cs"/>
          <w:sz w:val="20"/>
          <w:rtl/>
          <w:lang w:eastAsia="zh-TW" w:bidi="ar-SA"/>
        </w:rPr>
        <w:t>قنبری</w:t>
      </w:r>
      <w:r w:rsidRPr="005C665B">
        <w:rPr>
          <w:rFonts w:ascii="Times New Roman" w:eastAsia="PMingLiU" w:hAnsi="Times New Roman" w:cs="B Lotus"/>
          <w:sz w:val="20"/>
          <w:rtl/>
          <w:lang w:eastAsia="zh-TW" w:bidi="ar-SA"/>
        </w:rPr>
        <w:softHyphen/>
      </w:r>
      <w:r w:rsidRPr="005C665B">
        <w:rPr>
          <w:rFonts w:ascii="Times New Roman" w:eastAsia="PMingLiU" w:hAnsi="Times New Roman" w:cs="B Lotus" w:hint="cs"/>
          <w:sz w:val="20"/>
          <w:rtl/>
          <w:lang w:eastAsia="zh-TW" w:bidi="ar-SA"/>
        </w:rPr>
        <w:t>نیاکی</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عباس، طیبی</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سید مرتضی، علی زاده قربان، قاضیانی</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فاطمه، حکیمی</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جواد. اثر یک جلسه تمرین مقاومتی  دایره</w:t>
      </w:r>
      <w:r w:rsidRPr="005C665B">
        <w:rPr>
          <w:rFonts w:ascii="Times New Roman" w:eastAsia="PMingLiU" w:hAnsi="Times New Roman" w:cs="B Lotus" w:hint="cs"/>
          <w:sz w:val="20"/>
          <w:rtl/>
          <w:lang w:eastAsia="zh-TW" w:bidi="ar-SA"/>
        </w:rPr>
        <w:softHyphen/>
        <w:t>ای بر تغییرات هماتولوژیک در دانشجویان تربیت بدنی، پژوهش</w:t>
      </w:r>
      <w:r w:rsidRPr="005C665B">
        <w:rPr>
          <w:rFonts w:ascii="Times New Roman" w:eastAsia="PMingLiU" w:hAnsi="Times New Roman" w:cs="B Lotus" w:hint="cs"/>
          <w:sz w:val="20"/>
          <w:rtl/>
          <w:lang w:eastAsia="zh-TW" w:bidi="ar-SA"/>
        </w:rPr>
        <w:softHyphen/>
        <w:t>نامه علوم ورزشی 1384 (2):          88-77.</w:t>
      </w:r>
    </w:p>
    <w:p w:rsidR="005C665B" w:rsidRPr="005C665B" w:rsidRDefault="005C665B" w:rsidP="005C665B">
      <w:pPr>
        <w:numPr>
          <w:ilvl w:val="0"/>
          <w:numId w:val="4"/>
        </w:numPr>
        <w:spacing w:after="0" w:line="240" w:lineRule="auto"/>
        <w:ind w:left="17" w:right="284"/>
        <w:jc w:val="lowKashida"/>
        <w:rPr>
          <w:rFonts w:ascii="Times New Roman" w:eastAsia="PMingLiU" w:hAnsi="Times New Roman" w:cs="B Lotus"/>
          <w:sz w:val="20"/>
          <w:rtl/>
          <w:lang w:eastAsia="zh-TW" w:bidi="ar-SA"/>
        </w:rPr>
      </w:pPr>
      <w:r w:rsidRPr="005C665B">
        <w:rPr>
          <w:rFonts w:ascii="Times New Roman" w:eastAsia="PMingLiU" w:hAnsi="Times New Roman" w:cs="B Lotus" w:hint="cs"/>
          <w:sz w:val="20"/>
          <w:rtl/>
          <w:lang w:eastAsia="zh-TW" w:bidi="ar-SA"/>
        </w:rPr>
        <w:t>هاویل</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فتح</w:t>
      </w:r>
      <w:r w:rsidRPr="005C665B">
        <w:rPr>
          <w:rFonts w:ascii="Times New Roman" w:eastAsia="PMingLiU" w:hAnsi="Times New Roman" w:cs="B Lotus" w:hint="cs"/>
          <w:sz w:val="20"/>
          <w:rtl/>
          <w:lang w:eastAsia="zh-TW" w:bidi="ar-SA"/>
        </w:rPr>
        <w:softHyphen/>
        <w:t>الله، ابراهیم</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خسرو، اصلان</w:t>
      </w:r>
      <w:r w:rsidRPr="005C665B">
        <w:rPr>
          <w:rFonts w:ascii="Times New Roman" w:eastAsia="PMingLiU" w:hAnsi="Times New Roman" w:cs="B Lotus" w:hint="cs"/>
          <w:sz w:val="20"/>
          <w:rtl/>
          <w:lang w:eastAsia="zh-TW" w:bidi="ar-SA"/>
        </w:rPr>
        <w:softHyphen/>
        <w:t>خانی</w:t>
      </w:r>
      <w:r w:rsidRPr="005C665B">
        <w:rPr>
          <w:rFonts w:ascii="Times New Roman" w:eastAsia="PMingLiU" w:hAnsi="Times New Roman" w:cs="B Lotus"/>
          <w:sz w:val="20"/>
          <w:lang w:eastAsia="zh-TW" w:bidi="ar-SA"/>
        </w:rPr>
        <w:t xml:space="preserve"> </w:t>
      </w:r>
      <w:r w:rsidRPr="005C665B">
        <w:rPr>
          <w:rFonts w:ascii="Times New Roman" w:eastAsia="PMingLiU" w:hAnsi="Times New Roman" w:cs="B Lotus" w:hint="cs"/>
          <w:sz w:val="20"/>
          <w:rtl/>
          <w:lang w:eastAsia="zh-TW" w:bidi="ar-SA"/>
        </w:rPr>
        <w:t xml:space="preserve"> محمدعلی. تأثیر یک جلسه تمرین فزاینده هوازی بر سیستم ایمنی خون ورزشکاران جوان و بزرگسال، حرکت، 1382 (17): 43-25.</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bidi="ar-SA"/>
        </w:rPr>
      </w:pPr>
      <w:r w:rsidRPr="005C665B">
        <w:rPr>
          <w:rFonts w:ascii="Times New Roman" w:eastAsia="PMingLiU" w:hAnsi="Times New Roman" w:cs="B Lotus"/>
          <w:sz w:val="20"/>
          <w:lang w:eastAsia="zh-TW"/>
        </w:rPr>
        <w:t xml:space="preserve">Nemet D, Mills PJ, Cooper DM. Effect of intense wrestling exercise on leucocytes and adhesion molecules in adolescent boys. </w:t>
      </w:r>
      <w:r w:rsidRPr="005C665B">
        <w:rPr>
          <w:rFonts w:ascii="Times New Roman" w:eastAsia="PMingLiU" w:hAnsi="Times New Roman" w:cs="B Lotus"/>
          <w:sz w:val="20"/>
          <w:lang w:eastAsia="zh-TW" w:bidi="ar-SA"/>
        </w:rPr>
        <w:t xml:space="preserve">Br J Sports Med. </w:t>
      </w:r>
      <w:r w:rsidRPr="005C665B">
        <w:rPr>
          <w:rFonts w:ascii="Times New Roman" w:eastAsia="PMingLiU" w:hAnsi="Times New Roman" w:cs="B Lotus"/>
          <w:sz w:val="20"/>
          <w:lang w:eastAsia="zh-TW"/>
        </w:rPr>
        <w:t>2004</w:t>
      </w:r>
      <w:r w:rsidRPr="005C665B">
        <w:rPr>
          <w:rFonts w:ascii="Times New Roman" w:eastAsia="PMingLiU" w:hAnsi="Times New Roman" w:cs="B Lotus"/>
          <w:sz w:val="20"/>
          <w:lang w:eastAsia="zh-TW" w:bidi="ar-SA"/>
        </w:rPr>
        <w:t>; (38): 154-158.</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rtl/>
          <w:lang w:eastAsia="zh-TW"/>
        </w:rPr>
      </w:pPr>
      <w:r w:rsidRPr="005C665B">
        <w:rPr>
          <w:rFonts w:ascii="Times New Roman" w:eastAsia="PMingLiU" w:hAnsi="Times New Roman" w:cs="B Lotus"/>
          <w:sz w:val="20"/>
          <w:lang w:eastAsia="zh-TW"/>
        </w:rPr>
        <w:t>Ansley PJ, A Blannin and M Gleeson. Elevated plasma interleukin-6 levels in trained male triathletes following an acute period of intense interval training, E J Appl Physiol, 2007; 99(4): 353-60.</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Simonson  SR. Immune response to resistance exercise . J Stre and Con Res. 2001; 15(3): 378-84.</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Huey- June Wu, et al. Effects of 24 h ultra-marathon on biochemical and hematological parameters. Word J Gastroenterology. 2004; (18):2711-2714.</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bidi="ar-SA"/>
        </w:rPr>
      </w:pPr>
      <w:r w:rsidRPr="005C665B">
        <w:rPr>
          <w:rFonts w:ascii="Times New Roman" w:eastAsia="PMingLiU" w:hAnsi="Times New Roman" w:cs="B Lotus"/>
          <w:sz w:val="20"/>
          <w:lang w:eastAsia="zh-TW" w:bidi="ar-SA"/>
        </w:rPr>
        <w:t>Boyajiev N, Taralov Z. Red blood cell variables in highly trained pubescent athletes: acomparative analysis. Br J Sports Med. 2000; (34): 200-204.</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Clement DB, Asmundson RC. Nutritional intake and hematological parameters in endurance runners. Physician and Sport Medicine 1982; 10(2):37-43.</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Fredrichson LA and Puhl JL Ungan WS. Effects of training on indices of iron status of young female. Med &amp; Science in Sport and Exe. 1983; 15(4):271-276.</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Miller J Paterr burgess LU. Foot impact force and inter vascular hemolysis during  distance running. International journal of Sports Med. 1988; (1):56-60</w:t>
      </w:r>
    </w:p>
    <w:p w:rsidR="005C665B" w:rsidRPr="005C665B" w:rsidRDefault="005C665B" w:rsidP="005C665B">
      <w:pPr>
        <w:numPr>
          <w:ilvl w:val="0"/>
          <w:numId w:val="4"/>
        </w:numPr>
        <w:tabs>
          <w:tab w:val="num" w:pos="457"/>
        </w:tabs>
        <w:spacing w:after="0" w:line="240" w:lineRule="auto"/>
        <w:ind w:left="17" w:right="284"/>
        <w:jc w:val="lowKashida"/>
        <w:rPr>
          <w:rFonts w:ascii="Times New Roman" w:eastAsia="PMingLiU" w:hAnsi="Times New Roman" w:cs="B Lotus"/>
          <w:sz w:val="20"/>
          <w:rtl/>
          <w:lang w:eastAsia="zh-TW" w:bidi="ar-SA"/>
        </w:rPr>
      </w:pPr>
      <w:r w:rsidRPr="005C665B">
        <w:rPr>
          <w:rFonts w:ascii="Times New Roman" w:eastAsia="PMingLiU" w:hAnsi="Times New Roman" w:cs="B Lotus" w:hint="cs"/>
          <w:sz w:val="20"/>
          <w:rtl/>
          <w:lang w:eastAsia="zh-TW"/>
        </w:rPr>
        <w:t>امیرساسان رامین، ساری</w:t>
      </w:r>
      <w:r w:rsidRPr="005C665B">
        <w:rPr>
          <w:rFonts w:ascii="Times New Roman" w:eastAsia="PMingLiU" w:hAnsi="Times New Roman" w:cs="B Lotus"/>
          <w:sz w:val="20"/>
          <w:rtl/>
          <w:lang w:eastAsia="zh-TW"/>
        </w:rPr>
        <w:softHyphen/>
      </w:r>
      <w:r w:rsidRPr="005C665B">
        <w:rPr>
          <w:rFonts w:ascii="Times New Roman" w:eastAsia="PMingLiU" w:hAnsi="Times New Roman" w:cs="B Lotus" w:hint="cs"/>
          <w:sz w:val="20"/>
          <w:rtl/>
          <w:lang w:eastAsia="zh-TW"/>
        </w:rPr>
        <w:t>صراف وحید. بررسی تاثیر شدید هوازی بر روی شاخص</w:t>
      </w:r>
      <w:r w:rsidRPr="005C665B">
        <w:rPr>
          <w:rFonts w:ascii="Times New Roman" w:eastAsia="PMingLiU" w:hAnsi="Times New Roman" w:cs="B Lotus" w:hint="cs"/>
          <w:sz w:val="20"/>
          <w:rtl/>
          <w:lang w:eastAsia="zh-TW"/>
        </w:rPr>
        <w:softHyphen/>
        <w:t>های گلبول قرمز مردان ورزشکار، حرکت،1380 . (9): 99-89.</w:t>
      </w:r>
    </w:p>
    <w:p w:rsidR="005C665B" w:rsidRPr="005C665B" w:rsidRDefault="005C665B" w:rsidP="005C665B">
      <w:pPr>
        <w:numPr>
          <w:ilvl w:val="0"/>
          <w:numId w:val="4"/>
        </w:numPr>
        <w:tabs>
          <w:tab w:val="num" w:pos="457"/>
        </w:tabs>
        <w:spacing w:after="0" w:line="240" w:lineRule="auto"/>
        <w:ind w:left="17" w:right="284"/>
        <w:jc w:val="lowKashida"/>
        <w:rPr>
          <w:rFonts w:ascii="Times New Roman" w:eastAsia="PMingLiU" w:hAnsi="Times New Roman" w:cs="B Lotus"/>
          <w:sz w:val="20"/>
          <w:rtl/>
          <w:lang w:eastAsia="zh-TW"/>
        </w:rPr>
      </w:pPr>
      <w:r w:rsidRPr="005C665B">
        <w:rPr>
          <w:rFonts w:ascii="Times New Roman" w:eastAsia="PMingLiU" w:hAnsi="Times New Roman" w:cs="B Lotus" w:hint="cs"/>
          <w:sz w:val="20"/>
          <w:rtl/>
          <w:lang w:eastAsia="zh-TW" w:bidi="ar-SA"/>
        </w:rPr>
        <w:t>قنبری</w:t>
      </w:r>
      <w:r w:rsidRPr="005C665B">
        <w:rPr>
          <w:rFonts w:ascii="Times New Roman" w:eastAsia="PMingLiU" w:hAnsi="Times New Roman" w:cs="B Lotus"/>
          <w:sz w:val="20"/>
          <w:rtl/>
          <w:lang w:eastAsia="zh-TW" w:bidi="ar-SA"/>
        </w:rPr>
        <w:softHyphen/>
      </w:r>
      <w:r w:rsidRPr="005C665B">
        <w:rPr>
          <w:rFonts w:ascii="Times New Roman" w:eastAsia="PMingLiU" w:hAnsi="Times New Roman" w:cs="B Lotus" w:hint="cs"/>
          <w:sz w:val="20"/>
          <w:rtl/>
          <w:lang w:eastAsia="zh-TW" w:bidi="ar-SA"/>
        </w:rPr>
        <w:t>نیاکی عباس، امیرنژاد سعید، حکیمی جواد. اثر سه روز غیر متوالی دو یک مایل بر متغیرهای  خون</w:t>
      </w:r>
      <w:r w:rsidRPr="005C665B">
        <w:rPr>
          <w:rFonts w:ascii="Times New Roman" w:eastAsia="PMingLiU" w:hAnsi="Times New Roman" w:cs="B Lotus" w:hint="cs"/>
          <w:sz w:val="20"/>
          <w:rtl/>
          <w:lang w:eastAsia="zh-TW" w:bidi="ar-SA"/>
        </w:rPr>
        <w:softHyphen/>
        <w:t>شناسی و حد اکسیژن مصرفی، پژوهش</w:t>
      </w:r>
      <w:r w:rsidRPr="005C665B">
        <w:rPr>
          <w:rFonts w:ascii="Times New Roman" w:eastAsia="PMingLiU" w:hAnsi="Times New Roman" w:cs="B Lotus" w:hint="cs"/>
          <w:sz w:val="20"/>
          <w:rtl/>
          <w:lang w:eastAsia="zh-TW" w:bidi="ar-SA"/>
        </w:rPr>
        <w:softHyphen/>
        <w:t>نامه علوم ورزشی، 1385. (3): 64-53.</w:t>
      </w:r>
      <w:r w:rsidRPr="005C665B">
        <w:rPr>
          <w:rFonts w:ascii="Times New Roman" w:eastAsia="PMingLiU" w:hAnsi="Times New Roman" w:cs="B Lotus" w:hint="cs"/>
          <w:sz w:val="20"/>
          <w:rtl/>
          <w:lang w:eastAsia="zh-TW"/>
        </w:rPr>
        <w:t xml:space="preserve"> </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 xml:space="preserve">Natale, Valeria Maria, Ingrid koren Brenner, Andrei Ion Moldoveanu, Paris Vasoliou, Pang shek, Roy Jesse Shephard. Effect of three different types of exercise on blood leukocyte count during and following exercise. </w:t>
      </w:r>
      <w:smartTag w:uri="urn:schemas-microsoft-com:office:smarttags" w:element="place">
        <w:smartTag w:uri="urn:schemas-microsoft-com:office:smarttags" w:element="City">
          <w:r w:rsidRPr="005C665B">
            <w:rPr>
              <w:rFonts w:ascii="Times New Roman" w:eastAsia="PMingLiU" w:hAnsi="Times New Roman" w:cs="B Lotus"/>
              <w:sz w:val="20"/>
              <w:lang w:eastAsia="zh-TW"/>
            </w:rPr>
            <w:t>Sao Paulo</w:t>
          </w:r>
        </w:smartTag>
      </w:smartTag>
      <w:r w:rsidRPr="005C665B">
        <w:rPr>
          <w:rFonts w:ascii="Times New Roman" w:eastAsia="PMingLiU" w:hAnsi="Times New Roman" w:cs="B Lotus"/>
          <w:sz w:val="20"/>
          <w:lang w:eastAsia="zh-TW"/>
        </w:rPr>
        <w:t xml:space="preserve"> Med J/ Rev Paul Med. 2003; 121(1): 9-14.</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val="nl-BE" w:eastAsia="zh-TW"/>
        </w:rPr>
        <w:t xml:space="preserve">Moore RJ et al. </w:t>
      </w:r>
      <w:r w:rsidRPr="005C665B">
        <w:rPr>
          <w:rFonts w:ascii="Times New Roman" w:eastAsia="PMingLiU" w:hAnsi="Times New Roman" w:cs="B Lotus"/>
          <w:sz w:val="20"/>
          <w:lang w:eastAsia="zh-TW"/>
        </w:rPr>
        <w:t>Maintenance of iron status in healthy men during and extended period of stress and physical activity. Am J Clin Nutr. 1993; 58(6): 923-927.</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Zbigiew szygula. Erythrocyte system under the influence of physical exercise and training. Sports Medicine. 1990; (3):181-197.</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val="nl-BE" w:eastAsia="zh-TW"/>
        </w:rPr>
        <w:t xml:space="preserve">Gary AB et al. </w:t>
      </w:r>
      <w:r w:rsidRPr="005C665B">
        <w:rPr>
          <w:rFonts w:ascii="Times New Roman" w:eastAsia="PMingLiU" w:hAnsi="Times New Roman" w:cs="B Lotus"/>
          <w:sz w:val="20"/>
          <w:lang w:eastAsia="zh-TW"/>
        </w:rPr>
        <w:t>The effects of intense interval exercise on iron status parameters in trained men. Med. Sci Sport  Exerc. 1993; 25(7):778-782.</w:t>
      </w:r>
    </w:p>
    <w:p w:rsidR="005C665B" w:rsidRPr="005C665B" w:rsidRDefault="005C665B" w:rsidP="005C665B">
      <w:pPr>
        <w:numPr>
          <w:ilvl w:val="0"/>
          <w:numId w:val="4"/>
        </w:numPr>
        <w:bidi w:val="0"/>
        <w:spacing w:after="0" w:line="240" w:lineRule="auto"/>
        <w:jc w:val="lowKashida"/>
        <w:rPr>
          <w:rFonts w:ascii="Times New Roman" w:eastAsia="PMingLiU" w:hAnsi="Times New Roman" w:cs="B Lotus"/>
          <w:sz w:val="20"/>
          <w:lang w:eastAsia="zh-TW"/>
        </w:rPr>
      </w:pPr>
      <w:r w:rsidRPr="005C665B">
        <w:rPr>
          <w:rFonts w:ascii="Times New Roman" w:eastAsia="PMingLiU" w:hAnsi="Times New Roman" w:cs="B Lotus"/>
          <w:sz w:val="20"/>
          <w:lang w:eastAsia="zh-TW"/>
        </w:rPr>
        <w:t xml:space="preserve">Cordovan </w:t>
      </w:r>
      <w:smartTag w:uri="urn:schemas-microsoft-com:office:smarttags" w:element="place">
        <w:smartTag w:uri="urn:schemas-microsoft-com:office:smarttags" w:element="City">
          <w:r w:rsidRPr="005C665B">
            <w:rPr>
              <w:rFonts w:ascii="Times New Roman" w:eastAsia="PMingLiU" w:hAnsi="Times New Roman" w:cs="B Lotus"/>
              <w:sz w:val="20"/>
              <w:lang w:eastAsia="zh-TW"/>
            </w:rPr>
            <w:t>Martinez</w:t>
          </w:r>
        </w:smartTag>
      </w:smartTag>
      <w:r w:rsidRPr="005C665B">
        <w:rPr>
          <w:rFonts w:ascii="Times New Roman" w:eastAsia="PMingLiU" w:hAnsi="Times New Roman" w:cs="B Lotus"/>
          <w:sz w:val="20"/>
          <w:lang w:eastAsia="zh-TW"/>
        </w:rPr>
        <w:t xml:space="preserve"> A, Escanero JF. Iron transferring and haptoglobin levels after a single bout of exercise In men. Physiol Behav Apr. 1992; 51(4):716-22.</w:t>
      </w:r>
    </w:p>
    <w:p w:rsidR="005C665B" w:rsidRPr="005C665B" w:rsidRDefault="005C665B" w:rsidP="005C665B">
      <w:pPr>
        <w:numPr>
          <w:ilvl w:val="0"/>
          <w:numId w:val="4"/>
        </w:numPr>
        <w:tabs>
          <w:tab w:val="left" w:pos="7497"/>
        </w:tabs>
        <w:spacing w:after="0" w:line="240" w:lineRule="auto"/>
        <w:ind w:left="17" w:right="284"/>
        <w:jc w:val="lowKashida"/>
        <w:rPr>
          <w:rFonts w:ascii="Times New Roman" w:eastAsia="Times New Roman" w:hAnsi="Times New Roman" w:cs="B Lotus" w:hint="cs"/>
          <w:sz w:val="20"/>
        </w:rPr>
      </w:pPr>
      <w:r w:rsidRPr="005C665B">
        <w:rPr>
          <w:rFonts w:ascii="Times New Roman" w:eastAsia="Times New Roman" w:hAnsi="Times New Roman" w:cs="B Lotus"/>
          <w:sz w:val="20"/>
          <w:rtl/>
        </w:rPr>
        <w:lastRenderedPageBreak/>
        <w:t>گائيني</w:t>
      </w:r>
      <w:r w:rsidRPr="005C665B">
        <w:rPr>
          <w:rFonts w:ascii="Times New Roman" w:eastAsia="Times New Roman" w:hAnsi="Times New Roman" w:cs="B Lotus" w:hint="cs"/>
          <w:sz w:val="20"/>
          <w:rtl/>
        </w:rPr>
        <w:t xml:space="preserve"> </w:t>
      </w:r>
      <w:r w:rsidRPr="005C665B">
        <w:rPr>
          <w:rFonts w:ascii="Times New Roman" w:eastAsia="Times New Roman" w:hAnsi="Times New Roman" w:cs="B Lotus"/>
          <w:sz w:val="20"/>
          <w:rtl/>
        </w:rPr>
        <w:t>عباس</w:t>
      </w:r>
      <w:r w:rsidRPr="005C665B">
        <w:rPr>
          <w:rFonts w:ascii="Times New Roman" w:eastAsia="Times New Roman" w:hAnsi="Times New Roman" w:cs="B Lotus"/>
          <w:sz w:val="20"/>
          <w:rtl/>
        </w:rPr>
        <w:softHyphen/>
        <w:t>علي</w:t>
      </w:r>
      <w:r w:rsidRPr="005C665B">
        <w:rPr>
          <w:rFonts w:ascii="Times New Roman" w:eastAsia="Times New Roman" w:hAnsi="Times New Roman" w:cs="B Lotus" w:hint="cs"/>
          <w:sz w:val="20"/>
          <w:rtl/>
        </w:rPr>
        <w:t xml:space="preserve">. </w:t>
      </w:r>
      <w:r w:rsidRPr="005C665B">
        <w:rPr>
          <w:rFonts w:ascii="Times New Roman" w:eastAsia="Times New Roman" w:hAnsi="Times New Roman" w:cs="B Lotus"/>
          <w:sz w:val="20"/>
          <w:rtl/>
        </w:rPr>
        <w:t>بررسي تاثير يك فعاليت ورزشي بيشينه بر پاسخ عوامل هماتولوژيكال نوجوانان</w:t>
      </w:r>
      <w:r w:rsidRPr="005C665B">
        <w:rPr>
          <w:rFonts w:ascii="Times New Roman" w:eastAsia="Times New Roman" w:hAnsi="Times New Roman" w:cs="B Lotus"/>
          <w:sz w:val="20"/>
        </w:rPr>
        <w:t xml:space="preserve"> </w:t>
      </w:r>
      <w:r w:rsidRPr="005C665B">
        <w:rPr>
          <w:rFonts w:ascii="Times New Roman" w:eastAsia="Times New Roman" w:hAnsi="Times New Roman" w:cs="B Lotus"/>
          <w:sz w:val="20"/>
          <w:rtl/>
        </w:rPr>
        <w:t xml:space="preserve">ورزشكار و </w:t>
      </w:r>
    </w:p>
    <w:p w:rsidR="005C665B" w:rsidRPr="005C665B" w:rsidRDefault="005C665B" w:rsidP="005C665B">
      <w:pPr>
        <w:tabs>
          <w:tab w:val="left" w:pos="7497"/>
        </w:tabs>
        <w:spacing w:after="0" w:line="240" w:lineRule="auto"/>
        <w:ind w:left="17" w:right="284"/>
        <w:jc w:val="lowKashida"/>
        <w:rPr>
          <w:rFonts w:ascii="Times New Roman" w:eastAsia="Times New Roman" w:hAnsi="Times New Roman" w:cs="B Lotus"/>
          <w:sz w:val="20"/>
          <w:rtl/>
        </w:rPr>
      </w:pPr>
      <w:r w:rsidRPr="005C665B">
        <w:rPr>
          <w:rFonts w:ascii="Times New Roman" w:eastAsia="Times New Roman" w:hAnsi="Times New Roman" w:cs="B Lotus"/>
          <w:sz w:val="20"/>
          <w:rtl/>
        </w:rPr>
        <w:t>غير ورزشكار</w:t>
      </w:r>
      <w:r w:rsidRPr="005C665B">
        <w:rPr>
          <w:rFonts w:ascii="Times New Roman" w:eastAsia="Times New Roman" w:hAnsi="Times New Roman" w:cs="B Lotus" w:hint="cs"/>
          <w:sz w:val="20"/>
          <w:rtl/>
        </w:rPr>
        <w:t>،</w:t>
      </w:r>
      <w:r w:rsidRPr="005C665B">
        <w:rPr>
          <w:rFonts w:ascii="Times New Roman" w:eastAsia="Times New Roman" w:hAnsi="Times New Roman" w:cs="B Lotus"/>
          <w:sz w:val="20"/>
          <w:rtl/>
        </w:rPr>
        <w:t xml:space="preserve"> المپيک</w:t>
      </w:r>
      <w:r w:rsidRPr="005C665B">
        <w:rPr>
          <w:rFonts w:ascii="Times New Roman" w:eastAsia="Times New Roman" w:hAnsi="Times New Roman" w:cs="B Lotus" w:hint="cs"/>
          <w:sz w:val="20"/>
          <w:rtl/>
        </w:rPr>
        <w:t xml:space="preserve">، 1380. </w:t>
      </w:r>
      <w:r w:rsidRPr="005C665B">
        <w:rPr>
          <w:rFonts w:ascii="Times New Roman" w:eastAsia="Times New Roman" w:hAnsi="Times New Roman" w:cs="B Lotus"/>
          <w:sz w:val="20"/>
          <w:rtl/>
        </w:rPr>
        <w:t>(20):</w:t>
      </w:r>
      <w:r w:rsidRPr="005C665B">
        <w:rPr>
          <w:rFonts w:ascii="Times New Roman" w:eastAsia="Times New Roman" w:hAnsi="Times New Roman" w:cs="B Lotus" w:hint="cs"/>
          <w:sz w:val="20"/>
          <w:rtl/>
        </w:rPr>
        <w:t xml:space="preserve"> </w:t>
      </w:r>
      <w:r w:rsidRPr="005C665B">
        <w:rPr>
          <w:rFonts w:ascii="Times New Roman" w:eastAsia="Times New Roman" w:hAnsi="Times New Roman" w:cs="B Lotus"/>
          <w:sz w:val="20"/>
          <w:rtl/>
        </w:rPr>
        <w:t>23-31</w:t>
      </w:r>
      <w:r w:rsidRPr="005C665B">
        <w:rPr>
          <w:rFonts w:ascii="Times New Roman" w:eastAsia="Times New Roman" w:hAnsi="Times New Roman" w:cs="B Lotus" w:hint="cs"/>
          <w:sz w:val="20"/>
          <w:rtl/>
        </w:rPr>
        <w:t xml:space="preserve">. </w:t>
      </w:r>
    </w:p>
    <w:p w:rsidR="005C665B" w:rsidRPr="005C665B" w:rsidRDefault="005C665B" w:rsidP="005C665B">
      <w:pPr>
        <w:numPr>
          <w:ilvl w:val="0"/>
          <w:numId w:val="4"/>
        </w:numPr>
        <w:tabs>
          <w:tab w:val="center" w:pos="4153"/>
          <w:tab w:val="right" w:pos="8306"/>
        </w:tabs>
        <w:bidi w:val="0"/>
        <w:spacing w:after="0" w:line="240" w:lineRule="auto"/>
        <w:jc w:val="lowKashida"/>
        <w:rPr>
          <w:rFonts w:ascii="Times New Roman" w:eastAsia="Times New Roman" w:hAnsi="Times New Roman" w:cs="B Lotus"/>
          <w:sz w:val="20"/>
        </w:rPr>
      </w:pPr>
      <w:r w:rsidRPr="005C665B">
        <w:rPr>
          <w:rFonts w:ascii="Times New Roman" w:eastAsia="Times New Roman" w:hAnsi="Times New Roman" w:cs="B Lotus"/>
          <w:sz w:val="20"/>
        </w:rPr>
        <w:t>Dill DB and Costill  DL. Calculation of percentage changes in volume of blood, plasma, and red blood cells in dehydration. J. Appl Physiol. 1974; 37: 247-248.</w:t>
      </w:r>
    </w:p>
    <w:p w:rsidR="005C665B" w:rsidRPr="005C665B" w:rsidRDefault="005C665B" w:rsidP="005C665B">
      <w:pPr>
        <w:numPr>
          <w:ilvl w:val="0"/>
          <w:numId w:val="4"/>
        </w:numPr>
        <w:tabs>
          <w:tab w:val="center" w:pos="4153"/>
          <w:tab w:val="right" w:pos="8306"/>
        </w:tabs>
        <w:bidi w:val="0"/>
        <w:spacing w:after="0" w:line="240" w:lineRule="auto"/>
        <w:jc w:val="lowKashida"/>
        <w:rPr>
          <w:rFonts w:ascii="Times New Roman" w:eastAsia="Times New Roman" w:hAnsi="Times New Roman" w:cs="B Lotus"/>
          <w:sz w:val="20"/>
        </w:rPr>
      </w:pPr>
      <w:r w:rsidRPr="005C665B">
        <w:rPr>
          <w:rFonts w:ascii="Times New Roman" w:eastAsia="Times New Roman" w:hAnsi="Times New Roman" w:cs="B Lotus"/>
          <w:sz w:val="20"/>
        </w:rPr>
        <w:t>Shephard Roy J. Physiology and Biochemistry  of Exercise by praege Publishers U.S.A. P: 1982; 305-307.</w:t>
      </w:r>
    </w:p>
    <w:p w:rsidR="005C665B" w:rsidRPr="005C665B" w:rsidRDefault="005C665B" w:rsidP="005C665B">
      <w:pPr>
        <w:numPr>
          <w:ilvl w:val="0"/>
          <w:numId w:val="4"/>
        </w:numPr>
        <w:spacing w:after="0" w:line="240" w:lineRule="auto"/>
        <w:ind w:left="17" w:right="284"/>
        <w:jc w:val="lowKashida"/>
        <w:rPr>
          <w:rFonts w:ascii="Times New Roman" w:eastAsia="PMingLiU" w:hAnsi="Times New Roman" w:cs="B Lotus"/>
          <w:sz w:val="20"/>
          <w:rtl/>
          <w:lang w:eastAsia="zh-TW"/>
        </w:rPr>
      </w:pPr>
      <w:r w:rsidRPr="005C665B">
        <w:rPr>
          <w:rFonts w:ascii="Times New Roman" w:eastAsia="PMingLiU" w:hAnsi="Times New Roman" w:cs="B Lotus" w:hint="cs"/>
          <w:sz w:val="20"/>
          <w:rtl/>
          <w:lang w:eastAsia="zh-TW"/>
        </w:rPr>
        <w:t>ادینگتون و ادگرتون</w:t>
      </w:r>
      <w:r w:rsidRPr="005C665B">
        <w:rPr>
          <w:rFonts w:ascii="Times New Roman" w:eastAsia="PMingLiU" w:hAnsi="Times New Roman" w:cs="B Lotus"/>
          <w:sz w:val="20"/>
          <w:lang w:eastAsia="zh-TW"/>
        </w:rPr>
        <w:t>.</w:t>
      </w:r>
      <w:r w:rsidRPr="005C665B">
        <w:rPr>
          <w:rFonts w:ascii="Times New Roman" w:eastAsia="PMingLiU" w:hAnsi="Times New Roman" w:cs="B Lotus" w:hint="cs"/>
          <w:sz w:val="20"/>
          <w:rtl/>
          <w:lang w:eastAsia="zh-TW"/>
        </w:rPr>
        <w:t xml:space="preserve"> بیولوژی فعالیت بدنی، ترجمه: نیکبخت، حجت الله، چاپ پنجم، تهران، انتشارات سمت، 1383.  ص 215-210.</w:t>
      </w:r>
    </w:p>
    <w:p w:rsidR="005C665B" w:rsidRPr="005C665B" w:rsidRDefault="005C665B" w:rsidP="005C665B">
      <w:pPr>
        <w:numPr>
          <w:ilvl w:val="0"/>
          <w:numId w:val="4"/>
        </w:numPr>
        <w:spacing w:after="0" w:line="240" w:lineRule="auto"/>
        <w:ind w:left="17" w:right="284"/>
        <w:jc w:val="lowKashida"/>
        <w:rPr>
          <w:rFonts w:ascii="Times New Roman" w:eastAsia="PMingLiU" w:hAnsi="Times New Roman" w:cs="B Lotus" w:hint="cs"/>
          <w:sz w:val="20"/>
          <w:lang w:eastAsia="zh-TW"/>
        </w:rPr>
      </w:pPr>
      <w:r w:rsidRPr="005C665B">
        <w:rPr>
          <w:rFonts w:ascii="Times New Roman" w:eastAsia="PMingLiU" w:hAnsi="Times New Roman" w:cs="B Lotus" w:hint="cs"/>
          <w:sz w:val="20"/>
          <w:rtl/>
          <w:lang w:eastAsia="zh-TW"/>
        </w:rPr>
        <w:t>رمضان پور محمدرضا. تاثیر یک برنامه تمرینی منتخب بر آمادگی هوازی و مقایسه آن در دو گروه از مردان دانشگاهی. المپیک،1380. (9): 64-53</w:t>
      </w:r>
    </w:p>
    <w:p w:rsidR="005C665B" w:rsidRPr="005C665B" w:rsidRDefault="005C665B" w:rsidP="005C665B">
      <w:pPr>
        <w:autoSpaceDE w:val="0"/>
        <w:autoSpaceDN w:val="0"/>
        <w:adjustRightInd w:val="0"/>
        <w:spacing w:after="0" w:line="240" w:lineRule="auto"/>
        <w:jc w:val="both"/>
        <w:rPr>
          <w:rFonts w:ascii="Times New Roman" w:eastAsia="PMingLiU" w:hAnsi="Times New Roman" w:cs="B Lotus"/>
          <w:b/>
          <w:bCs/>
          <w:sz w:val="24"/>
          <w:szCs w:val="24"/>
          <w:rtl/>
          <w:lang w:eastAsia="zh-TW"/>
        </w:rPr>
      </w:pPr>
    </w:p>
    <w:p w:rsidR="00B038C3" w:rsidRDefault="00B038C3">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33" w:rsidRDefault="00A84633" w:rsidP="00A84633">
      <w:pPr>
        <w:spacing w:after="0" w:line="240" w:lineRule="auto"/>
      </w:pPr>
      <w:r>
        <w:separator/>
      </w:r>
    </w:p>
  </w:endnote>
  <w:endnote w:type="continuationSeparator" w:id="0">
    <w:p w:rsidR="00A84633" w:rsidRDefault="00A84633" w:rsidP="00A8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agut">
    <w:altName w:val="Times New Roman"/>
    <w:panose1 w:val="00000000000000000000"/>
    <w:charset w:val="B2"/>
    <w:family w:val="auto"/>
    <w:notTrueType/>
    <w:pitch w:val="default"/>
    <w:sig w:usb0="00002001" w:usb1="00000000" w:usb2="00000000" w:usb3="00000000" w:csb0="00000040" w:csb1="00000000"/>
  </w:font>
  <w:font w:name="IPT.Titr">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Yagut">
    <w:charset w:val="B2"/>
    <w:family w:val="auto"/>
    <w:pitch w:val="variable"/>
    <w:sig w:usb0="00006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Homa">
    <w:altName w:val="Times New Roman"/>
    <w:panose1 w:val="00000000000000000000"/>
    <w:charset w:val="B2"/>
    <w:family w:val="auto"/>
    <w:notTrueType/>
    <w:pitch w:val="default"/>
    <w:sig w:usb0="00002001" w:usb1="00000000" w:usb2="00000000" w:usb3="00000000" w:csb0="00000040" w:csb1="00000000"/>
  </w:font>
  <w:font w:name="BMitr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5B" w:rsidRPr="00924AFA" w:rsidRDefault="005C665B" w:rsidP="00924AFA">
    <w:pPr>
      <w:pStyle w:val="Footer"/>
      <w:framePr w:w="403" w:h="403" w:hRule="exact" w:wrap="notBeside" w:vAnchor="page" w:hAnchor="page" w:x="10485" w:y="14176"/>
      <w:shd w:val="clear" w:color="auto" w:fill="808080"/>
      <w:jc w:val="center"/>
      <w:rPr>
        <w:rStyle w:val="PageNumber"/>
        <w:rFonts w:cs="B Lotus" w:hint="cs"/>
        <w:sz w:val="28"/>
        <w:szCs w:val="28"/>
      </w:rPr>
    </w:pPr>
    <w:r w:rsidRPr="00924AFA">
      <w:rPr>
        <w:rFonts w:cs="B Lotus"/>
        <w:noProof/>
        <w:sz w:val="28"/>
        <w:szCs w:val="28"/>
        <w:rtl/>
      </w:rPr>
      <w:pict>
        <v:group id="_x0000_s2071" style="position:absolute;left:0;text-align:left;margin-left:.9pt;margin-top:-69.05pt;width:18.65pt;height:69.4pt;rotation:180;z-index:-251656192"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143;top:13143;width:1380;height:158;rotation:270" fillcolor="black" stroked="f">
            <v:shadow color="#868686"/>
            <v:textpath style="font-family:&quot;B Lotus&quot;;font-size:10pt;font-weight:bold;v-text-kern:t" trim="t" fitpath="t" string="فیزیولوژی ورزش"/>
          </v:shape>
          <v:shape id="_x0000_s2073"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r w:rsidRPr="00924AFA">
      <w:rPr>
        <w:rStyle w:val="PageNumber"/>
        <w:rFonts w:cs="B Lotus"/>
        <w:sz w:val="28"/>
        <w:szCs w:val="28"/>
        <w:rtl/>
      </w:rPr>
      <w:fldChar w:fldCharType="begin"/>
    </w:r>
    <w:r w:rsidRPr="00924AFA">
      <w:rPr>
        <w:rStyle w:val="PageNumber"/>
        <w:rFonts w:cs="B Lotus"/>
        <w:sz w:val="28"/>
        <w:szCs w:val="28"/>
      </w:rPr>
      <w:instrText xml:space="preserve">PAGE  </w:instrText>
    </w:r>
    <w:r w:rsidRPr="00924AFA">
      <w:rPr>
        <w:rStyle w:val="PageNumber"/>
        <w:rFonts w:cs="B Lotus"/>
        <w:sz w:val="28"/>
        <w:szCs w:val="28"/>
        <w:rtl/>
      </w:rPr>
      <w:fldChar w:fldCharType="separate"/>
    </w:r>
    <w:r>
      <w:rPr>
        <w:rStyle w:val="PageNumber"/>
        <w:rFonts w:cs="B Lotus"/>
        <w:noProof/>
        <w:sz w:val="28"/>
        <w:szCs w:val="28"/>
        <w:rtl/>
      </w:rPr>
      <w:t>26</w:t>
    </w:r>
    <w:r w:rsidRPr="00924AFA">
      <w:rPr>
        <w:rStyle w:val="PageNumber"/>
        <w:rFonts w:cs="B Lotus"/>
        <w:sz w:val="28"/>
        <w:szCs w:val="28"/>
        <w:rtl/>
      </w:rPr>
      <w:fldChar w:fldCharType="end"/>
    </w:r>
  </w:p>
  <w:p w:rsidR="005C665B" w:rsidRDefault="005C665B" w:rsidP="004979A3">
    <w:pPr>
      <w:pStyle w:val="Footer"/>
      <w:pBdr>
        <w:top w:val="single" w:sz="4" w:space="1" w:color="auto"/>
      </w:pBdr>
      <w:rPr>
        <w:rFonts w:hint="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5B" w:rsidRPr="00C54C89" w:rsidRDefault="005C665B" w:rsidP="00924AFA">
    <w:pPr>
      <w:pStyle w:val="Footer"/>
      <w:framePr w:w="403" w:h="403" w:hRule="exact" w:wrap="notBeside" w:vAnchor="page" w:hAnchor="page" w:x="738" w:y="14176"/>
      <w:shd w:val="clear" w:color="auto" w:fill="808080"/>
      <w:jc w:val="center"/>
      <w:rPr>
        <w:rStyle w:val="PageNumber"/>
        <w:rFonts w:cs="B Lotus" w:hint="cs"/>
        <w:sz w:val="28"/>
        <w:szCs w:val="28"/>
        <w:rtl/>
      </w:rPr>
    </w:pPr>
    <w:r w:rsidRPr="00C54C89">
      <w:rPr>
        <w:rStyle w:val="PageNumber"/>
        <w:rFonts w:cs="B Lotus"/>
        <w:sz w:val="28"/>
        <w:szCs w:val="28"/>
        <w:rtl/>
      </w:rPr>
      <w:fldChar w:fldCharType="begin"/>
    </w:r>
    <w:r w:rsidRPr="00C54C89">
      <w:rPr>
        <w:rStyle w:val="PageNumber"/>
        <w:rFonts w:cs="B Lotus"/>
        <w:sz w:val="28"/>
        <w:szCs w:val="28"/>
      </w:rPr>
      <w:instrText xml:space="preserve">PAGE  </w:instrText>
    </w:r>
    <w:r w:rsidRPr="00C54C89">
      <w:rPr>
        <w:rStyle w:val="PageNumber"/>
        <w:rFonts w:cs="B Lotus"/>
        <w:sz w:val="28"/>
        <w:szCs w:val="28"/>
        <w:rtl/>
      </w:rPr>
      <w:fldChar w:fldCharType="separate"/>
    </w:r>
    <w:r>
      <w:rPr>
        <w:rStyle w:val="PageNumber"/>
        <w:rFonts w:cs="B Lotus"/>
        <w:noProof/>
        <w:sz w:val="28"/>
        <w:szCs w:val="28"/>
        <w:rtl/>
      </w:rPr>
      <w:t>10</w:t>
    </w:r>
    <w:r w:rsidRPr="00C54C89">
      <w:rPr>
        <w:rStyle w:val="PageNumber"/>
        <w:rFonts w:cs="B Lotus"/>
        <w:sz w:val="28"/>
        <w:szCs w:val="28"/>
        <w:rtl/>
      </w:rPr>
      <w:fldChar w:fldCharType="end"/>
    </w:r>
  </w:p>
  <w:p w:rsidR="005C665B" w:rsidRDefault="005C665B" w:rsidP="004979A3">
    <w:pPr>
      <w:pStyle w:val="Footer"/>
      <w:pBdr>
        <w:top w:val="single" w:sz="4" w:space="1" w:color="auto"/>
      </w:pBdr>
    </w:pPr>
    <w:r>
      <w:rPr>
        <w:noProof/>
        <w:lang w:bidi="ar-SA"/>
      </w:rPr>
      <w:pict>
        <v:group id="_x0000_s2074" style="position:absolute;left:0;text-align:left;margin-left:-33.95pt;margin-top:-165.75pt;width:18.65pt;height:69.4pt;z-index:-251655168"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143;top:13143;width:1380;height:158;rotation:270" fillcolor="black" stroked="f">
            <v:shadow color="#868686"/>
            <v:textpath style="font-family:&quot;B Lotus&quot;;font-size:10pt;font-weight:bold;v-text-kern:t" trim="t" fitpath="t" string="فیزیولوژی ورزش"/>
          </v:shape>
          <v:shape id="_x0000_s2076"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5B" w:rsidRPr="00924AFA" w:rsidRDefault="005C665B" w:rsidP="00924AFA">
    <w:pPr>
      <w:pStyle w:val="Footer"/>
      <w:framePr w:w="403" w:h="403" w:hRule="exact" w:wrap="notBeside" w:vAnchor="page" w:hAnchor="page" w:x="738" w:y="14176"/>
      <w:shd w:val="clear" w:color="auto" w:fill="808080"/>
      <w:jc w:val="center"/>
      <w:rPr>
        <w:rStyle w:val="PageNumber"/>
        <w:rFonts w:cs="B Lotus"/>
        <w:sz w:val="28"/>
        <w:szCs w:val="28"/>
      </w:rPr>
    </w:pPr>
    <w:r w:rsidRPr="00924AFA">
      <w:rPr>
        <w:rStyle w:val="PageNumber"/>
        <w:rFonts w:cs="B Lotus"/>
        <w:sz w:val="28"/>
        <w:szCs w:val="28"/>
        <w:rtl/>
      </w:rPr>
      <w:fldChar w:fldCharType="begin"/>
    </w:r>
    <w:r w:rsidRPr="00924AFA">
      <w:rPr>
        <w:rStyle w:val="PageNumber"/>
        <w:rFonts w:cs="B Lotus"/>
        <w:sz w:val="28"/>
        <w:szCs w:val="28"/>
      </w:rPr>
      <w:instrText xml:space="preserve">PAGE  </w:instrText>
    </w:r>
    <w:r w:rsidRPr="00924AFA">
      <w:rPr>
        <w:rStyle w:val="PageNumber"/>
        <w:rFonts w:cs="B Lotus"/>
        <w:sz w:val="28"/>
        <w:szCs w:val="28"/>
        <w:rtl/>
      </w:rPr>
      <w:fldChar w:fldCharType="separate"/>
    </w:r>
    <w:r>
      <w:rPr>
        <w:rStyle w:val="PageNumber"/>
        <w:rFonts w:cs="B Lotus"/>
        <w:noProof/>
        <w:sz w:val="28"/>
        <w:szCs w:val="28"/>
        <w:rtl/>
      </w:rPr>
      <w:t>1</w:t>
    </w:r>
    <w:r w:rsidRPr="00924AFA">
      <w:rPr>
        <w:rStyle w:val="PageNumber"/>
        <w:rFonts w:cs="B Lotus"/>
        <w:sz w:val="28"/>
        <w:szCs w:val="28"/>
        <w:rtl/>
      </w:rPr>
      <w:fldChar w:fldCharType="end"/>
    </w:r>
  </w:p>
  <w:p w:rsidR="005C665B" w:rsidRDefault="005C665B" w:rsidP="004979A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33" w:rsidRDefault="00A84633" w:rsidP="00A84633">
      <w:pPr>
        <w:spacing w:after="0" w:line="240" w:lineRule="auto"/>
      </w:pPr>
      <w:r>
        <w:separator/>
      </w:r>
    </w:p>
  </w:footnote>
  <w:footnote w:type="continuationSeparator" w:id="0">
    <w:p w:rsidR="00A84633" w:rsidRDefault="00A84633" w:rsidP="00A84633">
      <w:pPr>
        <w:spacing w:after="0" w:line="240" w:lineRule="auto"/>
      </w:pPr>
      <w:r>
        <w:continuationSeparator/>
      </w:r>
    </w:p>
  </w:footnote>
  <w:footnote w:id="1">
    <w:p w:rsidR="005C665B" w:rsidRPr="00030E6F" w:rsidRDefault="005C665B" w:rsidP="005C665B">
      <w:pPr>
        <w:pStyle w:val="FootnoteText"/>
        <w:bidi/>
        <w:rPr>
          <w:rFonts w:hint="cs"/>
          <w:rtl/>
        </w:rPr>
      </w:pPr>
      <w:r w:rsidRPr="00EE141A">
        <w:rPr>
          <w:rStyle w:val="EndnoteReference"/>
          <w:b/>
          <w:bCs/>
          <w:sz w:val="24"/>
          <w:szCs w:val="24"/>
          <w:vertAlign w:val="subscript"/>
          <w:rtl/>
        </w:rPr>
        <w:sym w:font="Symbol" w:char="F02A"/>
      </w:r>
      <w:r w:rsidRPr="00EE141A">
        <w:rPr>
          <w:rFonts w:hint="cs"/>
          <w:sz w:val="24"/>
          <w:szCs w:val="24"/>
          <w:vertAlign w:val="subscript"/>
          <w:rtl/>
        </w:rPr>
        <w:t xml:space="preserve">  </w:t>
      </w:r>
      <w:r>
        <w:rPr>
          <w:rFonts w:cs="B Lotus" w:hint="cs"/>
          <w:b/>
          <w:bCs/>
          <w:rtl/>
          <w:lang w:bidi="fa-IR"/>
        </w:rPr>
        <w:t xml:space="preserve">نشانی </w:t>
      </w:r>
      <w:r w:rsidRPr="00FF63FB">
        <w:rPr>
          <w:rFonts w:cs="B Lotus" w:hint="cs"/>
          <w:b/>
          <w:bCs/>
          <w:rtl/>
          <w:lang w:bidi="fa-IR"/>
        </w:rPr>
        <w:t>نويسن</w:t>
      </w:r>
      <w:r>
        <w:rPr>
          <w:rFonts w:cs="B Lotus" w:hint="cs"/>
          <w:b/>
          <w:bCs/>
          <w:rtl/>
          <w:lang w:bidi="fa-IR"/>
        </w:rPr>
        <w:t>ده مسئول مقاله:</w:t>
      </w:r>
      <w:r w:rsidRPr="00FF63FB">
        <w:rPr>
          <w:rFonts w:ascii="Bnazanin" w:hAnsi="Bnazanin" w:cs="B Lotus" w:hint="cs"/>
          <w:b/>
          <w:bCs/>
          <w:rtl/>
          <w:lang w:bidi="fa-IR"/>
        </w:rPr>
        <w:t xml:space="preserve"> حمید اراضی- رشت، كيلومتر 10 جاده تهران، دانشكده تربيت بدني و علوم ورزشي دانشگاه گيلان، صندق </w:t>
      </w:r>
      <w:r w:rsidRPr="00FF63FB">
        <w:rPr>
          <w:rFonts w:cs="B Lotus" w:hint="cs"/>
          <w:b/>
          <w:bCs/>
          <w:rtl/>
          <w:lang w:bidi="fa-IR"/>
        </w:rPr>
        <w:t>پستي 1438 ، تلفن همراه: 09111399207</w:t>
      </w:r>
      <w:r w:rsidRPr="00C47BD4">
        <w:rPr>
          <w:rFonts w:cs="B Lotus" w:hint="cs"/>
          <w:b/>
          <w:bCs/>
          <w:rtl/>
          <w:lang w:bidi="fa-IR"/>
        </w:rPr>
        <w:t xml:space="preserve"> ،</w:t>
      </w:r>
      <w:r w:rsidRPr="00C47BD4">
        <w:rPr>
          <w:lang w:bidi="fa-IR"/>
        </w:rPr>
        <w:t>h_arazi2003@yahoo.com</w:t>
      </w:r>
      <w:r w:rsidRPr="00C47BD4">
        <w:rPr>
          <w:rFonts w:hint="cs"/>
          <w:b/>
          <w:bCs/>
          <w:rtl/>
          <w:lang w:bidi="fa-IR"/>
        </w:rPr>
        <w:t xml:space="preserve"> </w:t>
      </w:r>
      <w:r w:rsidRPr="00C47BD4">
        <w:rPr>
          <w:b/>
          <w:bCs/>
          <w:lang w:bidi="fa-IR"/>
        </w:rPr>
        <w:t xml:space="preserve"> </w:t>
      </w:r>
      <w:r w:rsidRPr="00C47BD4">
        <w:rPr>
          <w:lang w:bidi="fa-IR"/>
        </w:rPr>
        <w:t>Email</w:t>
      </w:r>
      <w:r w:rsidRPr="00C47BD4">
        <w:rPr>
          <w:b/>
          <w:bCs/>
          <w:lang w:bidi="fa-IR"/>
        </w:rPr>
        <w:t xml:space="preserve">: </w:t>
      </w:r>
    </w:p>
    <w:p w:rsidR="005C665B" w:rsidRDefault="005C665B" w:rsidP="005C665B">
      <w:pPr>
        <w:pStyle w:val="FootnoteText"/>
      </w:pPr>
    </w:p>
  </w:footnote>
  <w:footnote w:id="2">
    <w:p w:rsidR="005C665B" w:rsidRDefault="005C665B" w:rsidP="005C665B">
      <w:pPr>
        <w:pStyle w:val="FootnoteText"/>
        <w:rPr>
          <w:lang w:bidi="fa-IR"/>
        </w:rPr>
      </w:pPr>
      <w:r>
        <w:rPr>
          <w:lang w:bidi="fa-IR"/>
        </w:rPr>
        <w:t>1. Plasma</w:t>
      </w:r>
      <w:r>
        <w:t xml:space="preserve"> </w:t>
      </w:r>
    </w:p>
  </w:footnote>
  <w:footnote w:id="3">
    <w:p w:rsidR="005C665B" w:rsidRDefault="005C665B" w:rsidP="005C665B">
      <w:pPr>
        <w:pStyle w:val="FootnoteText"/>
        <w:rPr>
          <w:rtl/>
          <w:lang w:bidi="fa-IR"/>
        </w:rPr>
      </w:pPr>
      <w:r w:rsidRPr="0060114A">
        <w:rPr>
          <w:lang w:bidi="fa-IR"/>
        </w:rPr>
        <w:footnoteRef/>
      </w:r>
      <w:r>
        <w:rPr>
          <w:lang w:bidi="fa-IR"/>
        </w:rPr>
        <w:t>. Hematocrit</w:t>
      </w:r>
    </w:p>
  </w:footnote>
  <w:footnote w:id="4">
    <w:p w:rsidR="005C665B" w:rsidRDefault="005C665B" w:rsidP="005C665B">
      <w:pPr>
        <w:pStyle w:val="FootnoteText"/>
        <w:rPr>
          <w:rtl/>
          <w:lang w:bidi="fa-IR"/>
        </w:rPr>
      </w:pPr>
      <w:r w:rsidRPr="00E57EDF">
        <w:rPr>
          <w:lang w:bidi="fa-IR"/>
        </w:rPr>
        <w:footnoteRef/>
      </w:r>
      <w:r>
        <w:rPr>
          <w:lang w:bidi="fa-IR"/>
        </w:rPr>
        <w:t>. Stem</w:t>
      </w:r>
      <w:r>
        <w:t xml:space="preserve"> cell</w:t>
      </w:r>
    </w:p>
  </w:footnote>
  <w:footnote w:id="5">
    <w:p w:rsidR="005C665B" w:rsidRDefault="005C665B" w:rsidP="005C665B">
      <w:pPr>
        <w:pStyle w:val="FootnoteText"/>
        <w:rPr>
          <w:rtl/>
          <w:lang w:bidi="fa-IR"/>
        </w:rPr>
      </w:pPr>
      <w:r w:rsidRPr="00930013">
        <w:rPr>
          <w:lang w:bidi="fa-IR"/>
        </w:rPr>
        <w:footnoteRef/>
      </w:r>
      <w:r>
        <w:rPr>
          <w:lang w:bidi="fa-IR"/>
        </w:rPr>
        <w:t>. White blood cell</w:t>
      </w:r>
    </w:p>
  </w:footnote>
  <w:footnote w:id="6">
    <w:p w:rsidR="005C665B" w:rsidRDefault="005C665B" w:rsidP="005C665B">
      <w:pPr>
        <w:pStyle w:val="FootnoteText"/>
        <w:rPr>
          <w:rtl/>
          <w:lang w:bidi="fa-IR"/>
        </w:rPr>
      </w:pPr>
      <w:r w:rsidRPr="00930013">
        <w:rPr>
          <w:lang w:bidi="fa-IR"/>
        </w:rPr>
        <w:footnoteRef/>
      </w:r>
      <w:r>
        <w:rPr>
          <w:lang w:bidi="fa-IR"/>
        </w:rPr>
        <w:t>. Red blood cell</w:t>
      </w:r>
    </w:p>
  </w:footnote>
  <w:footnote w:id="7">
    <w:p w:rsidR="005C665B" w:rsidRDefault="005C665B" w:rsidP="005C665B">
      <w:pPr>
        <w:pStyle w:val="FootnoteText"/>
        <w:rPr>
          <w:rtl/>
          <w:lang w:bidi="fa-IR"/>
        </w:rPr>
      </w:pPr>
      <w:r w:rsidRPr="00930013">
        <w:rPr>
          <w:lang w:bidi="fa-IR"/>
        </w:rPr>
        <w:footnoteRef/>
      </w:r>
      <w:r>
        <w:rPr>
          <w:lang w:bidi="fa-IR"/>
        </w:rPr>
        <w:t>.</w:t>
      </w:r>
      <w:r>
        <w:rPr>
          <w:rFonts w:hint="cs"/>
          <w:rtl/>
          <w:lang w:bidi="fa-IR"/>
        </w:rPr>
        <w:t xml:space="preserve"> </w:t>
      </w:r>
      <w:r>
        <w:rPr>
          <w:lang w:bidi="fa-IR"/>
        </w:rPr>
        <w:t>Platelets</w:t>
      </w:r>
    </w:p>
  </w:footnote>
  <w:footnote w:id="8">
    <w:p w:rsidR="005C665B" w:rsidRDefault="005C665B" w:rsidP="005C665B">
      <w:pPr>
        <w:pStyle w:val="FootnoteText"/>
        <w:rPr>
          <w:rtl/>
          <w:lang w:bidi="fa-IR"/>
        </w:rPr>
      </w:pPr>
      <w:r w:rsidRPr="00930013">
        <w:rPr>
          <w:lang w:bidi="fa-IR"/>
        </w:rPr>
        <w:footnoteRef/>
      </w:r>
      <w:r>
        <w:rPr>
          <w:lang w:bidi="fa-IR"/>
        </w:rPr>
        <w:t>. Hemoglobin</w:t>
      </w:r>
    </w:p>
  </w:footnote>
  <w:footnote w:id="9">
    <w:p w:rsidR="005C665B" w:rsidRDefault="005C665B" w:rsidP="005C665B">
      <w:pPr>
        <w:pStyle w:val="FootnoteText"/>
        <w:rPr>
          <w:rtl/>
          <w:lang w:bidi="fa-IR"/>
        </w:rPr>
      </w:pPr>
      <w:r w:rsidRPr="00930013">
        <w:rPr>
          <w:lang w:bidi="fa-IR"/>
        </w:rPr>
        <w:footnoteRef/>
      </w:r>
      <w:r>
        <w:rPr>
          <w:lang w:bidi="fa-IR"/>
        </w:rPr>
        <w:t xml:space="preserve">. </w:t>
      </w:r>
      <w:r w:rsidRPr="006225C3">
        <w:rPr>
          <w:lang w:val="nl-BE" w:bidi="fa-IR"/>
        </w:rPr>
        <w:t>Hematology</w:t>
      </w:r>
    </w:p>
  </w:footnote>
  <w:footnote w:id="10">
    <w:p w:rsidR="005C665B" w:rsidRDefault="005C665B" w:rsidP="005C665B">
      <w:pPr>
        <w:pStyle w:val="FootnoteText"/>
        <w:rPr>
          <w:rtl/>
          <w:lang w:bidi="fa-IR"/>
        </w:rPr>
      </w:pPr>
      <w:r w:rsidRPr="00930013">
        <w:rPr>
          <w:lang w:bidi="fa-IR"/>
        </w:rPr>
        <w:footnoteRef/>
      </w:r>
      <w:r w:rsidRPr="006225C3">
        <w:rPr>
          <w:lang w:val="nl-BE" w:bidi="fa-IR"/>
        </w:rPr>
        <w:t>. Nieman</w:t>
      </w:r>
    </w:p>
  </w:footnote>
  <w:footnote w:id="11">
    <w:p w:rsidR="005C665B" w:rsidRDefault="005C665B" w:rsidP="005C665B">
      <w:pPr>
        <w:pStyle w:val="FootnoteText"/>
        <w:rPr>
          <w:rtl/>
          <w:lang w:bidi="fa-IR"/>
        </w:rPr>
      </w:pPr>
      <w:r w:rsidRPr="00930013">
        <w:rPr>
          <w:lang w:bidi="fa-IR"/>
        </w:rPr>
        <w:footnoteRef/>
      </w:r>
      <w:r w:rsidRPr="006225C3">
        <w:rPr>
          <w:lang w:val="nl-BE" w:bidi="fa-IR"/>
        </w:rPr>
        <w:t>. Gleeson</w:t>
      </w:r>
    </w:p>
  </w:footnote>
  <w:footnote w:id="12">
    <w:p w:rsidR="005C665B" w:rsidRDefault="005C665B" w:rsidP="005C665B">
      <w:pPr>
        <w:pStyle w:val="FootnoteText"/>
        <w:rPr>
          <w:rtl/>
          <w:lang w:bidi="fa-IR"/>
        </w:rPr>
      </w:pPr>
      <w:r w:rsidRPr="00E1616C">
        <w:rPr>
          <w:lang w:bidi="fa-IR"/>
        </w:rPr>
        <w:footnoteRef/>
      </w:r>
      <w:r w:rsidRPr="006225C3">
        <w:rPr>
          <w:lang w:val="nl-BE" w:bidi="fa-IR"/>
        </w:rPr>
        <w:t>. Nemet</w:t>
      </w:r>
    </w:p>
  </w:footnote>
  <w:footnote w:id="13">
    <w:p w:rsidR="005C665B" w:rsidRDefault="005C665B" w:rsidP="005C665B">
      <w:pPr>
        <w:pStyle w:val="FootnoteText"/>
        <w:rPr>
          <w:rtl/>
          <w:lang w:bidi="fa-IR"/>
        </w:rPr>
      </w:pPr>
      <w:r w:rsidRPr="00930013">
        <w:rPr>
          <w:lang w:bidi="fa-IR"/>
        </w:rPr>
        <w:footnoteRef/>
      </w:r>
      <w:r w:rsidRPr="006225C3">
        <w:rPr>
          <w:lang w:val="nl-BE" w:bidi="fa-IR"/>
        </w:rPr>
        <w:t>. Ansley</w:t>
      </w:r>
    </w:p>
  </w:footnote>
  <w:footnote w:id="14">
    <w:p w:rsidR="005C665B" w:rsidRDefault="005C665B" w:rsidP="005C665B">
      <w:pPr>
        <w:pStyle w:val="FootnoteText"/>
        <w:rPr>
          <w:rtl/>
          <w:lang w:bidi="fa-IR"/>
        </w:rPr>
      </w:pPr>
      <w:r w:rsidRPr="00930013">
        <w:rPr>
          <w:lang w:bidi="fa-IR"/>
        </w:rPr>
        <w:footnoteRef/>
      </w:r>
      <w:r w:rsidRPr="006225C3">
        <w:rPr>
          <w:lang w:val="nl-BE" w:bidi="fa-IR"/>
        </w:rPr>
        <w:t xml:space="preserve">. </w:t>
      </w:r>
      <w:r>
        <w:rPr>
          <w:lang w:bidi="fa-IR"/>
        </w:rPr>
        <w:t>Simonson</w:t>
      </w:r>
    </w:p>
  </w:footnote>
  <w:footnote w:id="15">
    <w:p w:rsidR="005C665B" w:rsidRDefault="005C665B" w:rsidP="005C665B">
      <w:pPr>
        <w:pStyle w:val="FootnoteText"/>
        <w:rPr>
          <w:rtl/>
          <w:lang w:bidi="fa-IR"/>
        </w:rPr>
      </w:pPr>
      <w:r>
        <w:t>11. Brotherhood</w:t>
      </w:r>
    </w:p>
  </w:footnote>
  <w:footnote w:id="16">
    <w:p w:rsidR="005C665B" w:rsidRDefault="005C665B" w:rsidP="005C665B">
      <w:pPr>
        <w:pStyle w:val="FootnoteText"/>
        <w:rPr>
          <w:rtl/>
          <w:lang w:bidi="fa-IR"/>
        </w:rPr>
      </w:pPr>
      <w:r>
        <w:t>12.</w:t>
      </w:r>
      <w:r>
        <w:rPr>
          <w:lang w:bidi="fa-IR"/>
        </w:rPr>
        <w:t xml:space="preserve"> Huey-June Wu</w:t>
      </w:r>
    </w:p>
  </w:footnote>
  <w:footnote w:id="17">
    <w:p w:rsidR="005C665B" w:rsidRDefault="005C665B" w:rsidP="005C665B">
      <w:pPr>
        <w:pStyle w:val="FootnoteText"/>
        <w:rPr>
          <w:rtl/>
        </w:rPr>
      </w:pPr>
      <w:r>
        <w:t>13.Ultra-Marathon</w:t>
      </w:r>
    </w:p>
  </w:footnote>
  <w:footnote w:id="18">
    <w:p w:rsidR="005C665B" w:rsidRDefault="005C665B" w:rsidP="005C665B">
      <w:pPr>
        <w:pStyle w:val="FootnoteText"/>
        <w:rPr>
          <w:rtl/>
        </w:rPr>
      </w:pPr>
      <w:r w:rsidRPr="005C07E8">
        <w:footnoteRef/>
      </w:r>
      <w:r>
        <w:t>. Boyadjiev</w:t>
      </w:r>
    </w:p>
  </w:footnote>
  <w:footnote w:id="19">
    <w:p w:rsidR="005C665B" w:rsidRDefault="005C665B" w:rsidP="005C665B">
      <w:pPr>
        <w:pStyle w:val="FootnoteText"/>
        <w:rPr>
          <w:rtl/>
        </w:rPr>
      </w:pPr>
      <w:r w:rsidRPr="00E1616C">
        <w:footnoteRef/>
      </w:r>
      <w:r>
        <w:t xml:space="preserve">. Clement </w:t>
      </w:r>
    </w:p>
  </w:footnote>
  <w:footnote w:id="20">
    <w:p w:rsidR="005C665B" w:rsidRDefault="005C665B" w:rsidP="005C665B">
      <w:pPr>
        <w:pStyle w:val="FootnoteText"/>
        <w:rPr>
          <w:rtl/>
        </w:rPr>
      </w:pPr>
      <w:r w:rsidRPr="00E1616C">
        <w:footnoteRef/>
      </w:r>
      <w:r>
        <w:t>. Fredrichson</w:t>
      </w:r>
    </w:p>
  </w:footnote>
  <w:footnote w:id="21">
    <w:p w:rsidR="005C665B" w:rsidRDefault="005C665B" w:rsidP="005C665B">
      <w:pPr>
        <w:pStyle w:val="FootnoteText"/>
        <w:rPr>
          <w:rtl/>
        </w:rPr>
      </w:pPr>
      <w:r w:rsidRPr="00E1616C">
        <w:footnoteRef/>
      </w:r>
      <w:r>
        <w:t>. Miller</w:t>
      </w:r>
    </w:p>
  </w:footnote>
  <w:footnote w:id="22">
    <w:p w:rsidR="005C665B" w:rsidRDefault="005C665B" w:rsidP="005C665B">
      <w:pPr>
        <w:pStyle w:val="FootnoteText"/>
        <w:rPr>
          <w:rtl/>
        </w:rPr>
      </w:pPr>
      <w:r w:rsidRPr="005C07E8">
        <w:footnoteRef/>
      </w:r>
      <w:r>
        <w:t>. Natale</w:t>
      </w:r>
    </w:p>
  </w:footnote>
  <w:footnote w:id="23">
    <w:p w:rsidR="005C665B" w:rsidRDefault="005C665B" w:rsidP="005C665B">
      <w:pPr>
        <w:pStyle w:val="FootnoteText"/>
        <w:rPr>
          <w:rtl/>
        </w:rPr>
      </w:pPr>
      <w:r w:rsidRPr="00E1616C">
        <w:footnoteRef/>
      </w:r>
      <w:r>
        <w:t xml:space="preserve">. </w:t>
      </w:r>
      <w:smartTag w:uri="urn:schemas-microsoft-com:office:smarttags" w:element="place">
        <w:smartTag w:uri="urn:schemas-microsoft-com:office:smarttags" w:element="City">
          <w:r>
            <w:t>Moore</w:t>
          </w:r>
        </w:smartTag>
      </w:smartTag>
    </w:p>
  </w:footnote>
  <w:footnote w:id="24">
    <w:p w:rsidR="005C665B" w:rsidRDefault="005C665B" w:rsidP="005C665B">
      <w:pPr>
        <w:pStyle w:val="FootnoteText"/>
        <w:rPr>
          <w:rtl/>
        </w:rPr>
      </w:pPr>
      <w:r w:rsidRPr="00930013">
        <w:footnoteRef/>
      </w:r>
      <w:r>
        <w:t xml:space="preserve">. Zbigiew </w:t>
      </w:r>
    </w:p>
  </w:footnote>
  <w:footnote w:id="25">
    <w:p w:rsidR="005C665B" w:rsidRDefault="005C665B" w:rsidP="005C665B">
      <w:pPr>
        <w:pStyle w:val="FootnoteText"/>
        <w:rPr>
          <w:rtl/>
        </w:rPr>
      </w:pPr>
      <w:r w:rsidRPr="00930013">
        <w:footnoteRef/>
      </w:r>
      <w:r>
        <w:t>. Erythrocyte system</w:t>
      </w:r>
    </w:p>
  </w:footnote>
  <w:footnote w:id="26">
    <w:p w:rsidR="005C665B" w:rsidRDefault="005C665B" w:rsidP="005C665B">
      <w:pPr>
        <w:pStyle w:val="FootnoteText"/>
        <w:rPr>
          <w:rtl/>
        </w:rPr>
      </w:pPr>
      <w:r w:rsidRPr="00E1616C">
        <w:footnoteRef/>
      </w:r>
      <w:r>
        <w:t xml:space="preserve">. </w:t>
      </w:r>
      <w:smartTag w:uri="urn:schemas-microsoft-com:office:smarttags" w:element="place">
        <w:smartTag w:uri="urn:schemas-microsoft-com:office:smarttags" w:element="City">
          <w:r>
            <w:t>Gary</w:t>
          </w:r>
        </w:smartTag>
      </w:smartTag>
    </w:p>
  </w:footnote>
  <w:footnote w:id="27">
    <w:p w:rsidR="005C665B" w:rsidRDefault="005C665B" w:rsidP="005C665B">
      <w:pPr>
        <w:pStyle w:val="FootnoteText"/>
        <w:rPr>
          <w:rtl/>
          <w:lang w:bidi="fa-IR"/>
        </w:rPr>
      </w:pPr>
      <w:r w:rsidRPr="00E1616C">
        <w:footnoteRef/>
      </w:r>
      <w:r>
        <w:t>. Cordovan</w:t>
      </w:r>
      <w:r>
        <w:rPr>
          <w:lang w:bidi="fa-IR"/>
        </w:rPr>
        <w:t xml:space="preserve"> </w:t>
      </w:r>
      <w:smartTag w:uri="urn:schemas-microsoft-com:office:smarttags" w:element="place">
        <w:smartTag w:uri="urn:schemas-microsoft-com:office:smarttags" w:element="City">
          <w:r>
            <w:rPr>
              <w:lang w:bidi="fa-IR"/>
            </w:rPr>
            <w:t>Martinez</w:t>
          </w:r>
        </w:smartTag>
      </w:smartTag>
    </w:p>
  </w:footnote>
  <w:footnote w:id="28">
    <w:p w:rsidR="005C665B" w:rsidRPr="0060114A" w:rsidRDefault="005C665B" w:rsidP="005C665B">
      <w:pPr>
        <w:pStyle w:val="FootnoteText"/>
        <w:rPr>
          <w:lang w:bidi="fa-IR"/>
        </w:rPr>
      </w:pPr>
      <w:r w:rsidRPr="0060114A">
        <w:rPr>
          <w:lang w:bidi="fa-IR"/>
        </w:rPr>
        <w:footnoteRef/>
      </w:r>
      <w:r>
        <w:rPr>
          <w:rFonts w:hint="cs"/>
          <w:rtl/>
          <w:lang w:bidi="fa-IR"/>
        </w:rPr>
        <w:t>.</w:t>
      </w:r>
      <w:r>
        <w:rPr>
          <w:lang w:bidi="fa-IR"/>
        </w:rPr>
        <w:t xml:space="preserve"> </w:t>
      </w:r>
      <w:r w:rsidRPr="0060114A">
        <w:rPr>
          <w:lang w:bidi="fa-IR"/>
        </w:rPr>
        <w:t>Fax</w:t>
      </w:r>
    </w:p>
  </w:footnote>
  <w:footnote w:id="29">
    <w:p w:rsidR="005C665B" w:rsidRDefault="005C665B" w:rsidP="005C665B">
      <w:pPr>
        <w:pStyle w:val="FootnoteText"/>
        <w:rPr>
          <w:lang w:bidi="fa-IR"/>
        </w:rPr>
      </w:pPr>
      <w:r w:rsidRPr="005F6708">
        <w:rPr>
          <w:lang w:bidi="fa-IR"/>
        </w:rPr>
        <w:footnoteRef/>
      </w:r>
      <w:r>
        <w:rPr>
          <w:lang w:bidi="fa-IR"/>
        </w:rPr>
        <w:t>. Lat pull-down</w:t>
      </w:r>
    </w:p>
  </w:footnote>
  <w:footnote w:id="30">
    <w:p w:rsidR="005C665B" w:rsidRDefault="005C665B" w:rsidP="005C665B">
      <w:pPr>
        <w:pStyle w:val="FootnoteText"/>
        <w:rPr>
          <w:lang w:bidi="fa-IR"/>
        </w:rPr>
      </w:pPr>
      <w:r>
        <w:t>1</w:t>
      </w:r>
      <w:r>
        <w:rPr>
          <w:rFonts w:hint="cs"/>
          <w:rtl/>
          <w:lang w:bidi="fa-IR"/>
        </w:rPr>
        <w:t>.</w:t>
      </w:r>
      <w:r>
        <w:rPr>
          <w:lang w:bidi="fa-IR"/>
        </w:rPr>
        <w:t xml:space="preserve"> Dill and Costill</w:t>
      </w:r>
    </w:p>
  </w:footnote>
  <w:footnote w:id="31">
    <w:p w:rsidR="005C665B" w:rsidRDefault="005C665B" w:rsidP="005C665B">
      <w:pPr>
        <w:pStyle w:val="FootnoteText"/>
      </w:pPr>
      <w:r>
        <w:t>2. Bonferroni post- hoc test</w:t>
      </w:r>
    </w:p>
  </w:footnote>
  <w:footnote w:id="32">
    <w:p w:rsidR="005C665B" w:rsidRPr="00113C49" w:rsidRDefault="005C665B" w:rsidP="005C665B">
      <w:pPr>
        <w:pStyle w:val="FootnoteText"/>
        <w:rPr>
          <w:color w:val="000000"/>
          <w:lang w:bidi="fa-IR"/>
        </w:rPr>
      </w:pPr>
      <w:r w:rsidRPr="00113C49">
        <w:rPr>
          <w:color w:val="000000"/>
        </w:rPr>
        <w:t>1. Hypotalamus-Pituitary-Adrenal</w:t>
      </w:r>
      <w:r w:rsidRPr="00113C49">
        <w:rPr>
          <w:rFonts w:hint="cs"/>
          <w:color w:val="000000"/>
          <w:rtl/>
        </w:rPr>
        <w:t>-</w:t>
      </w:r>
      <w:r w:rsidRPr="00113C49">
        <w:rPr>
          <w:color w:val="000000"/>
        </w:rPr>
        <w:t>axis</w:t>
      </w:r>
    </w:p>
  </w:footnote>
  <w:footnote w:id="33">
    <w:p w:rsidR="005C665B" w:rsidRPr="00113C49" w:rsidRDefault="005C665B" w:rsidP="005C665B">
      <w:pPr>
        <w:pStyle w:val="FootnoteText"/>
        <w:rPr>
          <w:color w:val="000000"/>
          <w:lang w:bidi="fa-IR"/>
        </w:rPr>
      </w:pPr>
      <w:r w:rsidRPr="00113C49">
        <w:rPr>
          <w:color w:val="000000"/>
        </w:rPr>
        <w:t>2. Shephard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5B" w:rsidRPr="00C54C89" w:rsidRDefault="005C665B" w:rsidP="004979A3">
    <w:pPr>
      <w:pBdr>
        <w:bottom w:val="single" w:sz="4" w:space="1" w:color="auto"/>
      </w:pBdr>
      <w:rPr>
        <w:rFonts w:cs="B Lotus"/>
        <w:b/>
        <w:bCs/>
        <w:sz w:val="20"/>
        <w:rtl/>
      </w:rPr>
    </w:pPr>
    <w:r w:rsidRPr="00C54C89">
      <w:rPr>
        <w:rFonts w:cs="B Lotus" w:hint="cs"/>
        <w:b/>
        <w:bCs/>
        <w:sz w:val="20"/>
        <w:rtl/>
      </w:rPr>
      <w:t xml:space="preserve"> تمرین موازی استقامتی- مقاومتی بر تغییرات هماتولوژیک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5B" w:rsidRPr="00C54C89" w:rsidRDefault="005C665B" w:rsidP="00C54C89">
    <w:pPr>
      <w:pStyle w:val="Header"/>
      <w:pBdr>
        <w:bottom w:val="single" w:sz="4" w:space="1" w:color="auto"/>
      </w:pBdr>
      <w:jc w:val="right"/>
      <w:rPr>
        <w:b/>
        <w:bCs/>
        <w:sz w:val="20"/>
        <w:szCs w:val="20"/>
      </w:rPr>
    </w:pPr>
    <w:r w:rsidRPr="00C54C89">
      <w:rPr>
        <w:rFonts w:cs="B Lotus" w:hint="cs"/>
        <w:b/>
        <w:bCs/>
        <w:sz w:val="20"/>
        <w:szCs w:val="20"/>
        <w:rtl/>
      </w:rPr>
      <w:t>دکتر حمید اراضی 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5B" w:rsidRDefault="005C665B" w:rsidP="004979A3">
    <w:pPr>
      <w:pStyle w:val="Header"/>
      <w:tabs>
        <w:tab w:val="left" w:pos="3397"/>
      </w:tabs>
      <w:jc w:val="center"/>
      <w:rPr>
        <w:rFonts w:cs="B Lotus" w:hint="cs"/>
        <w:rtl/>
      </w:rPr>
    </w:pPr>
    <w:r>
      <w:rPr>
        <w:rFonts w:cs="B Lotus"/>
        <w:noProof/>
      </w:rPr>
      <w:drawing>
        <wp:anchor distT="0" distB="0" distL="114300" distR="114300" simplePos="0" relativeHeight="251659264" behindDoc="0" locked="0" layoutInCell="1" allowOverlap="1">
          <wp:simplePos x="0" y="0"/>
          <wp:positionH relativeFrom="column">
            <wp:posOffset>135255</wp:posOffset>
          </wp:positionH>
          <wp:positionV relativeFrom="paragraph">
            <wp:posOffset>90805</wp:posOffset>
          </wp:positionV>
          <wp:extent cx="1020445" cy="643255"/>
          <wp:effectExtent l="0" t="0" r="8255" b="4445"/>
          <wp:wrapNone/>
          <wp:docPr id="260" name="Picture 260"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204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65B" w:rsidRDefault="005C665B" w:rsidP="004979A3">
    <w:pPr>
      <w:pStyle w:val="Header"/>
      <w:tabs>
        <w:tab w:val="left" w:pos="3397"/>
      </w:tabs>
      <w:ind w:left="6802"/>
      <w:jc w:val="center"/>
      <w:rPr>
        <w:rFonts w:cs="B Lotus" w:hint="cs"/>
        <w:sz w:val="20"/>
        <w:szCs w:val="20"/>
        <w:rtl/>
      </w:rPr>
    </w:pPr>
  </w:p>
  <w:p w:rsidR="005C665B" w:rsidRPr="00155E12" w:rsidRDefault="005C665B" w:rsidP="004979A3">
    <w:pPr>
      <w:pStyle w:val="Header"/>
      <w:tabs>
        <w:tab w:val="left" w:pos="3397"/>
      </w:tabs>
      <w:ind w:left="7086"/>
      <w:jc w:val="center"/>
      <w:rPr>
        <w:rFonts w:cs="B Lotus" w:hint="cs"/>
        <w:b/>
        <w:bCs/>
        <w:sz w:val="10"/>
        <w:szCs w:val="10"/>
        <w:rtl/>
      </w:rPr>
    </w:pPr>
  </w:p>
  <w:p w:rsidR="005C665B" w:rsidRDefault="005C665B" w:rsidP="004979A3">
    <w:pPr>
      <w:pStyle w:val="Header"/>
      <w:tabs>
        <w:tab w:val="left" w:pos="3397"/>
      </w:tabs>
      <w:spacing w:line="192" w:lineRule="auto"/>
      <w:ind w:left="6804"/>
      <w:jc w:val="center"/>
      <w:rPr>
        <w:rFonts w:cs="B Lotus" w:hint="cs"/>
        <w:b/>
        <w:bCs/>
        <w:sz w:val="22"/>
        <w:szCs w:val="22"/>
        <w:rtl/>
      </w:rPr>
    </w:pPr>
  </w:p>
  <w:p w:rsidR="005C665B" w:rsidRPr="0019194C" w:rsidRDefault="005C665B" w:rsidP="004979A3">
    <w:pPr>
      <w:pStyle w:val="Header"/>
      <w:tabs>
        <w:tab w:val="left" w:pos="3397"/>
      </w:tabs>
      <w:spacing w:line="192" w:lineRule="auto"/>
      <w:ind w:left="6804"/>
      <w:jc w:val="center"/>
      <w:rPr>
        <w:rFonts w:cs="B Lotus" w:hint="cs"/>
        <w:b/>
        <w:bCs/>
        <w:sz w:val="22"/>
        <w:szCs w:val="22"/>
        <w:rtl/>
      </w:rPr>
    </w:pPr>
    <w:r w:rsidRPr="0019194C">
      <w:rPr>
        <w:rFonts w:cs="B Lotus" w:hint="cs"/>
        <w:b/>
        <w:bCs/>
        <w:sz w:val="22"/>
        <w:szCs w:val="22"/>
        <w:rtl/>
      </w:rPr>
      <w:t>فیزیولوژی ورزش</w:t>
    </w:r>
  </w:p>
  <w:p w:rsidR="005C665B" w:rsidRPr="00311F9F" w:rsidRDefault="005C665B" w:rsidP="004979A3">
    <w:pPr>
      <w:pStyle w:val="Header"/>
      <w:tabs>
        <w:tab w:val="left" w:pos="3397"/>
      </w:tabs>
      <w:spacing w:line="192" w:lineRule="auto"/>
      <w:ind w:left="6804"/>
      <w:jc w:val="center"/>
      <w:rPr>
        <w:rFonts w:cs="B Lotus" w:hint="cs"/>
        <w:sz w:val="20"/>
        <w:szCs w:val="20"/>
        <w:rtl/>
      </w:rPr>
    </w:pPr>
    <w:r w:rsidRPr="00311F9F">
      <w:rPr>
        <w:rFonts w:cs="B Lotus" w:hint="cs"/>
        <w:sz w:val="20"/>
        <w:szCs w:val="20"/>
        <w:rtl/>
      </w:rPr>
      <w:t>سال اول، شماره2، بهار1388</w:t>
    </w:r>
  </w:p>
  <w:p w:rsidR="005C665B" w:rsidRPr="00311F9F" w:rsidRDefault="005C665B" w:rsidP="004979A3">
    <w:pPr>
      <w:pStyle w:val="Header"/>
      <w:tabs>
        <w:tab w:val="left" w:pos="3397"/>
      </w:tabs>
      <w:spacing w:line="192" w:lineRule="auto"/>
      <w:ind w:left="6804"/>
      <w:jc w:val="center"/>
      <w:rPr>
        <w:rFonts w:cs="B Lotus" w:hint="cs"/>
        <w:sz w:val="20"/>
        <w:szCs w:val="20"/>
        <w:rtl/>
      </w:rPr>
    </w:pPr>
    <w:r w:rsidRPr="00311F9F">
      <w:rPr>
        <w:rFonts w:cs="B Lotus" w:hint="cs"/>
        <w:sz w:val="20"/>
        <w:szCs w:val="20"/>
        <w:rtl/>
      </w:rPr>
      <w:t>صص</w:t>
    </w:r>
    <w:r>
      <w:rPr>
        <w:rFonts w:cs="B Lotus" w:hint="cs"/>
        <w:sz w:val="20"/>
        <w:szCs w:val="20"/>
        <w:rtl/>
      </w:rPr>
      <w:t xml:space="preserve"> 26-17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1F41"/>
    <w:multiLevelType w:val="hybridMultilevel"/>
    <w:tmpl w:val="9446EE64"/>
    <w:lvl w:ilvl="0" w:tplc="72F6B6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DD5B26"/>
    <w:multiLevelType w:val="hybridMultilevel"/>
    <w:tmpl w:val="69AEAB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8306A3"/>
    <w:multiLevelType w:val="multilevel"/>
    <w:tmpl w:val="654231B6"/>
    <w:lvl w:ilvl="0">
      <w:numFmt w:val="bullet"/>
      <w:lvlText w:val=""/>
      <w:lvlJc w:val="left"/>
      <w:pPr>
        <w:tabs>
          <w:tab w:val="num" w:pos="525"/>
        </w:tabs>
        <w:ind w:left="525" w:hanging="360"/>
      </w:pPr>
      <w:rPr>
        <w:rFonts w:ascii="Symbol" w:eastAsia="Times New Roman" w:hAnsi="Symbol" w:cs="B Lotus" w:hint="default"/>
        <w:b w:val="0"/>
        <w:bCs w:val="0"/>
        <w:sz w:val="20"/>
        <w:szCs w:val="20"/>
      </w:rPr>
    </w:lvl>
    <w:lvl w:ilvl="1">
      <w:start w:val="1"/>
      <w:numFmt w:val="bullet"/>
      <w:lvlText w:val="o"/>
      <w:lvlJc w:val="left"/>
      <w:pPr>
        <w:tabs>
          <w:tab w:val="num" w:pos="1245"/>
        </w:tabs>
        <w:ind w:left="1245" w:hanging="360"/>
      </w:pPr>
      <w:rPr>
        <w:rFonts w:ascii="Courier New" w:hAnsi="Courier New" w:cs="Courier New" w:hint="default"/>
      </w:rPr>
    </w:lvl>
    <w:lvl w:ilvl="2">
      <w:start w:val="1"/>
      <w:numFmt w:val="bullet"/>
      <w:lvlText w:val=""/>
      <w:lvlJc w:val="left"/>
      <w:pPr>
        <w:tabs>
          <w:tab w:val="num" w:pos="1965"/>
        </w:tabs>
        <w:ind w:left="1965" w:hanging="360"/>
      </w:pPr>
      <w:rPr>
        <w:rFonts w:ascii="Wingdings" w:hAnsi="Wingdings" w:hint="default"/>
      </w:rPr>
    </w:lvl>
    <w:lvl w:ilvl="3">
      <w:start w:val="1"/>
      <w:numFmt w:val="bullet"/>
      <w:lvlText w:val=""/>
      <w:lvlJc w:val="left"/>
      <w:pPr>
        <w:tabs>
          <w:tab w:val="num" w:pos="2685"/>
        </w:tabs>
        <w:ind w:left="2685" w:hanging="360"/>
      </w:pPr>
      <w:rPr>
        <w:rFonts w:ascii="Symbol" w:hAnsi="Symbol" w:hint="default"/>
      </w:rPr>
    </w:lvl>
    <w:lvl w:ilvl="4">
      <w:start w:val="1"/>
      <w:numFmt w:val="bullet"/>
      <w:lvlText w:val="o"/>
      <w:lvlJc w:val="left"/>
      <w:pPr>
        <w:tabs>
          <w:tab w:val="num" w:pos="3405"/>
        </w:tabs>
        <w:ind w:left="3405" w:hanging="360"/>
      </w:pPr>
      <w:rPr>
        <w:rFonts w:ascii="Courier New" w:hAnsi="Courier New" w:cs="Courier New" w:hint="default"/>
      </w:rPr>
    </w:lvl>
    <w:lvl w:ilvl="5">
      <w:start w:val="1"/>
      <w:numFmt w:val="bullet"/>
      <w:lvlText w:val=""/>
      <w:lvlJc w:val="left"/>
      <w:pPr>
        <w:tabs>
          <w:tab w:val="num" w:pos="4125"/>
        </w:tabs>
        <w:ind w:left="4125" w:hanging="360"/>
      </w:pPr>
      <w:rPr>
        <w:rFonts w:ascii="Wingdings" w:hAnsi="Wingdings" w:hint="default"/>
      </w:rPr>
    </w:lvl>
    <w:lvl w:ilvl="6">
      <w:start w:val="1"/>
      <w:numFmt w:val="bullet"/>
      <w:lvlText w:val=""/>
      <w:lvlJc w:val="left"/>
      <w:pPr>
        <w:tabs>
          <w:tab w:val="num" w:pos="4845"/>
        </w:tabs>
        <w:ind w:left="4845" w:hanging="360"/>
      </w:pPr>
      <w:rPr>
        <w:rFonts w:ascii="Symbol" w:hAnsi="Symbol" w:hint="default"/>
      </w:rPr>
    </w:lvl>
    <w:lvl w:ilvl="7">
      <w:start w:val="1"/>
      <w:numFmt w:val="bullet"/>
      <w:lvlText w:val="o"/>
      <w:lvlJc w:val="left"/>
      <w:pPr>
        <w:tabs>
          <w:tab w:val="num" w:pos="5565"/>
        </w:tabs>
        <w:ind w:left="5565" w:hanging="360"/>
      </w:pPr>
      <w:rPr>
        <w:rFonts w:ascii="Courier New" w:hAnsi="Courier New" w:cs="Courier New" w:hint="default"/>
      </w:rPr>
    </w:lvl>
    <w:lvl w:ilvl="8">
      <w:start w:val="1"/>
      <w:numFmt w:val="bullet"/>
      <w:lvlText w:val=""/>
      <w:lvlJc w:val="left"/>
      <w:pPr>
        <w:tabs>
          <w:tab w:val="num" w:pos="6285"/>
        </w:tabs>
        <w:ind w:left="6285" w:hanging="360"/>
      </w:pPr>
      <w:rPr>
        <w:rFonts w:ascii="Wingdings" w:hAnsi="Wingdings" w:hint="default"/>
      </w:rPr>
    </w:lvl>
  </w:abstractNum>
  <w:abstractNum w:abstractNumId="3">
    <w:nsid w:val="159E00C0"/>
    <w:multiLevelType w:val="multilevel"/>
    <w:tmpl w:val="E7A4388C"/>
    <w:lvl w:ilvl="0">
      <w:start w:val="1"/>
      <w:numFmt w:val="decimal"/>
      <w:lvlText w:val="%1."/>
      <w:lvlJc w:val="left"/>
      <w:pPr>
        <w:tabs>
          <w:tab w:val="num" w:pos="720"/>
        </w:tabs>
        <w:ind w:left="720" w:hanging="360"/>
      </w:pPr>
      <w:rPr>
        <w:rFonts w:ascii="BYagu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185EBB"/>
    <w:multiLevelType w:val="hybridMultilevel"/>
    <w:tmpl w:val="01686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B31088"/>
    <w:multiLevelType w:val="hybridMultilevel"/>
    <w:tmpl w:val="4B3A4104"/>
    <w:lvl w:ilvl="0" w:tplc="BFE2C30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2210730E"/>
    <w:multiLevelType w:val="hybridMultilevel"/>
    <w:tmpl w:val="0C7E91E6"/>
    <w:lvl w:ilvl="0" w:tplc="29A28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B22F65"/>
    <w:multiLevelType w:val="hybridMultilevel"/>
    <w:tmpl w:val="6CD6B862"/>
    <w:lvl w:ilvl="0" w:tplc="0FB28B74">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A109F5"/>
    <w:multiLevelType w:val="hybridMultilevel"/>
    <w:tmpl w:val="DB4C93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310D"/>
    <w:multiLevelType w:val="hybridMultilevel"/>
    <w:tmpl w:val="2EFA8E8E"/>
    <w:lvl w:ilvl="0" w:tplc="6ECE4E64">
      <w:start w:val="1"/>
      <w:numFmt w:val="decimal"/>
      <w:lvlText w:val="%1."/>
      <w:lvlJc w:val="left"/>
      <w:pPr>
        <w:tabs>
          <w:tab w:val="num" w:pos="720"/>
        </w:tabs>
        <w:ind w:left="720" w:hanging="360"/>
      </w:pPr>
      <w:rPr>
        <w:i w:val="0"/>
        <w:iCs w:val="0"/>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B77A7F"/>
    <w:multiLevelType w:val="multilevel"/>
    <w:tmpl w:val="E7A4388C"/>
    <w:lvl w:ilvl="0">
      <w:start w:val="1"/>
      <w:numFmt w:val="decimal"/>
      <w:lvlText w:val="%1."/>
      <w:lvlJc w:val="left"/>
      <w:pPr>
        <w:tabs>
          <w:tab w:val="num" w:pos="720"/>
        </w:tabs>
        <w:ind w:left="720" w:hanging="360"/>
      </w:pPr>
      <w:rPr>
        <w:rFonts w:ascii="BYagu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8171C80"/>
    <w:multiLevelType w:val="hybridMultilevel"/>
    <w:tmpl w:val="0E1A5C0E"/>
    <w:lvl w:ilvl="0" w:tplc="3CDC56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5B69F1"/>
    <w:multiLevelType w:val="hybridMultilevel"/>
    <w:tmpl w:val="93C2E4FE"/>
    <w:lvl w:ilvl="0" w:tplc="614ACE12">
      <w:start w:val="1"/>
      <w:numFmt w:val="decimal"/>
      <w:lvlText w:val="%1."/>
      <w:lvlJc w:val="left"/>
      <w:pPr>
        <w:tabs>
          <w:tab w:val="num" w:pos="720"/>
        </w:tabs>
        <w:ind w:left="720" w:hanging="360"/>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6E103D"/>
    <w:multiLevelType w:val="hybridMultilevel"/>
    <w:tmpl w:val="A9CA136C"/>
    <w:lvl w:ilvl="0" w:tplc="64522708">
      <w:numFmt w:val="bullet"/>
      <w:lvlText w:val=""/>
      <w:lvlJc w:val="left"/>
      <w:pPr>
        <w:tabs>
          <w:tab w:val="num" w:pos="525"/>
        </w:tabs>
        <w:ind w:left="525" w:hanging="360"/>
      </w:pPr>
      <w:rPr>
        <w:rFonts w:ascii="Symbol" w:eastAsia="Times New Roman" w:hAnsi="Symbol" w:cs="B Lotus" w:hint="default"/>
        <w:b w:val="0"/>
        <w:bCs w:val="0"/>
        <w:sz w:val="16"/>
        <w:szCs w:val="16"/>
      </w:rPr>
    </w:lvl>
    <w:lvl w:ilvl="1" w:tplc="04090003" w:tentative="1">
      <w:start w:val="1"/>
      <w:numFmt w:val="bullet"/>
      <w:lvlText w:val="o"/>
      <w:lvlJc w:val="left"/>
      <w:pPr>
        <w:tabs>
          <w:tab w:val="num" w:pos="1245"/>
        </w:tabs>
        <w:ind w:left="1245" w:hanging="360"/>
      </w:pPr>
      <w:rPr>
        <w:rFonts w:ascii="Courier New" w:hAnsi="Courier New" w:cs="Courier New" w:hint="default"/>
      </w:rPr>
    </w:lvl>
    <w:lvl w:ilvl="2" w:tplc="04090005" w:tentative="1">
      <w:start w:val="1"/>
      <w:numFmt w:val="bullet"/>
      <w:lvlText w:val=""/>
      <w:lvlJc w:val="left"/>
      <w:pPr>
        <w:tabs>
          <w:tab w:val="num" w:pos="1965"/>
        </w:tabs>
        <w:ind w:left="1965" w:hanging="360"/>
      </w:pPr>
      <w:rPr>
        <w:rFonts w:ascii="Wingdings" w:hAnsi="Wingdings" w:hint="default"/>
      </w:rPr>
    </w:lvl>
    <w:lvl w:ilvl="3" w:tplc="04090001" w:tentative="1">
      <w:start w:val="1"/>
      <w:numFmt w:val="bullet"/>
      <w:lvlText w:val=""/>
      <w:lvlJc w:val="left"/>
      <w:pPr>
        <w:tabs>
          <w:tab w:val="num" w:pos="2685"/>
        </w:tabs>
        <w:ind w:left="2685" w:hanging="360"/>
      </w:pPr>
      <w:rPr>
        <w:rFonts w:ascii="Symbol" w:hAnsi="Symbol" w:hint="default"/>
      </w:rPr>
    </w:lvl>
    <w:lvl w:ilvl="4" w:tplc="04090003" w:tentative="1">
      <w:start w:val="1"/>
      <w:numFmt w:val="bullet"/>
      <w:lvlText w:val="o"/>
      <w:lvlJc w:val="left"/>
      <w:pPr>
        <w:tabs>
          <w:tab w:val="num" w:pos="3405"/>
        </w:tabs>
        <w:ind w:left="3405" w:hanging="360"/>
      </w:pPr>
      <w:rPr>
        <w:rFonts w:ascii="Courier New" w:hAnsi="Courier New" w:cs="Courier New" w:hint="default"/>
      </w:rPr>
    </w:lvl>
    <w:lvl w:ilvl="5" w:tplc="04090005" w:tentative="1">
      <w:start w:val="1"/>
      <w:numFmt w:val="bullet"/>
      <w:lvlText w:val=""/>
      <w:lvlJc w:val="left"/>
      <w:pPr>
        <w:tabs>
          <w:tab w:val="num" w:pos="4125"/>
        </w:tabs>
        <w:ind w:left="4125" w:hanging="360"/>
      </w:pPr>
      <w:rPr>
        <w:rFonts w:ascii="Wingdings" w:hAnsi="Wingdings" w:hint="default"/>
      </w:rPr>
    </w:lvl>
    <w:lvl w:ilvl="6" w:tplc="04090001" w:tentative="1">
      <w:start w:val="1"/>
      <w:numFmt w:val="bullet"/>
      <w:lvlText w:val=""/>
      <w:lvlJc w:val="left"/>
      <w:pPr>
        <w:tabs>
          <w:tab w:val="num" w:pos="4845"/>
        </w:tabs>
        <w:ind w:left="4845" w:hanging="360"/>
      </w:pPr>
      <w:rPr>
        <w:rFonts w:ascii="Symbol" w:hAnsi="Symbol" w:hint="default"/>
      </w:rPr>
    </w:lvl>
    <w:lvl w:ilvl="7" w:tplc="04090003" w:tentative="1">
      <w:start w:val="1"/>
      <w:numFmt w:val="bullet"/>
      <w:lvlText w:val="o"/>
      <w:lvlJc w:val="left"/>
      <w:pPr>
        <w:tabs>
          <w:tab w:val="num" w:pos="5565"/>
        </w:tabs>
        <w:ind w:left="5565" w:hanging="360"/>
      </w:pPr>
      <w:rPr>
        <w:rFonts w:ascii="Courier New" w:hAnsi="Courier New" w:cs="Courier New" w:hint="default"/>
      </w:rPr>
    </w:lvl>
    <w:lvl w:ilvl="8" w:tplc="04090005" w:tentative="1">
      <w:start w:val="1"/>
      <w:numFmt w:val="bullet"/>
      <w:lvlText w:val=""/>
      <w:lvlJc w:val="left"/>
      <w:pPr>
        <w:tabs>
          <w:tab w:val="num" w:pos="6285"/>
        </w:tabs>
        <w:ind w:left="6285" w:hanging="360"/>
      </w:pPr>
      <w:rPr>
        <w:rFonts w:ascii="Wingdings" w:hAnsi="Wingdings" w:hint="default"/>
      </w:rPr>
    </w:lvl>
  </w:abstractNum>
  <w:abstractNum w:abstractNumId="14">
    <w:nsid w:val="4CBC1AF5"/>
    <w:multiLevelType w:val="hybridMultilevel"/>
    <w:tmpl w:val="C47A33E2"/>
    <w:lvl w:ilvl="0" w:tplc="F6EE9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4726ED"/>
    <w:multiLevelType w:val="hybridMultilevel"/>
    <w:tmpl w:val="2BC8DF5A"/>
    <w:lvl w:ilvl="0" w:tplc="0409000F">
      <w:start w:val="1"/>
      <w:numFmt w:val="decimal"/>
      <w:lvlText w:val="%1."/>
      <w:lvlJc w:val="left"/>
      <w:pPr>
        <w:tabs>
          <w:tab w:val="num" w:pos="568"/>
        </w:tabs>
        <w:ind w:left="568"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6">
    <w:nsid w:val="5162530D"/>
    <w:multiLevelType w:val="hybridMultilevel"/>
    <w:tmpl w:val="178A8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155241"/>
    <w:multiLevelType w:val="hybridMultilevel"/>
    <w:tmpl w:val="8A5EC652"/>
    <w:lvl w:ilvl="0" w:tplc="DCE27108">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D4E6E"/>
    <w:multiLevelType w:val="hybridMultilevel"/>
    <w:tmpl w:val="5DBA0ECC"/>
    <w:lvl w:ilvl="0" w:tplc="04F480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9D7472D"/>
    <w:multiLevelType w:val="hybridMultilevel"/>
    <w:tmpl w:val="79705E88"/>
    <w:lvl w:ilvl="0" w:tplc="BC361A26">
      <w:start w:val="1"/>
      <w:numFmt w:val="decimal"/>
      <w:lvlText w:val="%1)"/>
      <w:lvlJc w:val="left"/>
      <w:pPr>
        <w:tabs>
          <w:tab w:val="num" w:pos="720"/>
        </w:tabs>
        <w:ind w:left="720" w:hanging="360"/>
      </w:pPr>
      <w:rPr>
        <w:rFonts w:ascii="IPT.Titr" w:hAnsi="IPT.Tit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A1E83"/>
    <w:multiLevelType w:val="hybridMultilevel"/>
    <w:tmpl w:val="8B361B00"/>
    <w:lvl w:ilvl="0" w:tplc="334C3B9A">
      <w:start w:val="1"/>
      <w:numFmt w:val="decimal"/>
      <w:lvlText w:val="%1."/>
      <w:lvlJc w:val="left"/>
      <w:pPr>
        <w:tabs>
          <w:tab w:val="num" w:pos="720"/>
        </w:tabs>
        <w:ind w:left="720" w:hanging="360"/>
      </w:pPr>
      <w:rPr>
        <w:b w:val="0"/>
        <w:bCs w:val="0"/>
        <w:sz w:val="20"/>
        <w:szCs w:val="20"/>
      </w:rPr>
    </w:lvl>
    <w:lvl w:ilvl="1" w:tplc="04090001">
      <w:start w:val="1"/>
      <w:numFmt w:val="bullet"/>
      <w:lvlText w:val=""/>
      <w:lvlJc w:val="left"/>
      <w:pPr>
        <w:tabs>
          <w:tab w:val="num" w:pos="1440"/>
        </w:tabs>
        <w:ind w:left="1440" w:hanging="360"/>
      </w:pPr>
      <w:rPr>
        <w:rFonts w:ascii="Symbol" w:hAnsi="Symbol"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D65D27"/>
    <w:multiLevelType w:val="hybridMultilevel"/>
    <w:tmpl w:val="B0982CB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F51F7"/>
    <w:multiLevelType w:val="hybridMultilevel"/>
    <w:tmpl w:val="7EC4B3DA"/>
    <w:lvl w:ilvl="0" w:tplc="3AA081E4">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D72606"/>
    <w:multiLevelType w:val="hybridMultilevel"/>
    <w:tmpl w:val="C5FCD4B0"/>
    <w:lvl w:ilvl="0" w:tplc="25463F3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CB7D6E"/>
    <w:multiLevelType w:val="hybridMultilevel"/>
    <w:tmpl w:val="E7A4388C"/>
    <w:lvl w:ilvl="0" w:tplc="7CAE7CDE">
      <w:start w:val="1"/>
      <w:numFmt w:val="decimal"/>
      <w:lvlText w:val="%1."/>
      <w:lvlJc w:val="left"/>
      <w:pPr>
        <w:tabs>
          <w:tab w:val="num" w:pos="720"/>
        </w:tabs>
        <w:ind w:left="720" w:hanging="360"/>
      </w:pPr>
      <w:rPr>
        <w:rFonts w:ascii="B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9F4B87"/>
    <w:multiLevelType w:val="hybridMultilevel"/>
    <w:tmpl w:val="E7986A50"/>
    <w:lvl w:ilvl="0" w:tplc="A30A66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7E33F9"/>
    <w:multiLevelType w:val="multilevel"/>
    <w:tmpl w:val="E7A4388C"/>
    <w:lvl w:ilvl="0">
      <w:start w:val="1"/>
      <w:numFmt w:val="decimal"/>
      <w:lvlText w:val="%1."/>
      <w:lvlJc w:val="left"/>
      <w:pPr>
        <w:tabs>
          <w:tab w:val="num" w:pos="720"/>
        </w:tabs>
        <w:ind w:left="720" w:hanging="360"/>
      </w:pPr>
      <w:rPr>
        <w:rFonts w:ascii="BYagu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FFA5FCC"/>
    <w:multiLevelType w:val="hybridMultilevel"/>
    <w:tmpl w:val="A1B2A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9"/>
  </w:num>
  <w:num w:numId="4">
    <w:abstractNumId w:val="24"/>
  </w:num>
  <w:num w:numId="5">
    <w:abstractNumId w:val="0"/>
  </w:num>
  <w:num w:numId="6">
    <w:abstractNumId w:val="11"/>
  </w:num>
  <w:num w:numId="7">
    <w:abstractNumId w:val="10"/>
  </w:num>
  <w:num w:numId="8">
    <w:abstractNumId w:val="3"/>
  </w:num>
  <w:num w:numId="9">
    <w:abstractNumId w:val="26"/>
  </w:num>
  <w:num w:numId="10">
    <w:abstractNumId w:val="6"/>
  </w:num>
  <w:num w:numId="11">
    <w:abstractNumId w:val="14"/>
  </w:num>
  <w:num w:numId="12">
    <w:abstractNumId w:val="18"/>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 w:numId="17">
    <w:abstractNumId w:val="21"/>
  </w:num>
  <w:num w:numId="18">
    <w:abstractNumId w:val="8"/>
  </w:num>
  <w:num w:numId="19">
    <w:abstractNumId w:val="1"/>
  </w:num>
  <w:num w:numId="20">
    <w:abstractNumId w:val="27"/>
  </w:num>
  <w:num w:numId="21">
    <w:abstractNumId w:val="20"/>
  </w:num>
  <w:num w:numId="22">
    <w:abstractNumId w:val="25"/>
  </w:num>
  <w:num w:numId="23">
    <w:abstractNumId w:val="12"/>
  </w:num>
  <w:num w:numId="24">
    <w:abstractNumId w:val="22"/>
  </w:num>
  <w:num w:numId="25">
    <w:abstractNumId w:val="7"/>
  </w:num>
  <w:num w:numId="26">
    <w:abstractNumId w:val="23"/>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33"/>
    <w:rsid w:val="00252A88"/>
    <w:rsid w:val="00527BAC"/>
    <w:rsid w:val="005C665B"/>
    <w:rsid w:val="00A84633"/>
    <w:rsid w:val="00B038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C665B"/>
  </w:style>
  <w:style w:type="character" w:styleId="FootnoteReference">
    <w:name w:val="footnote reference"/>
    <w:basedOn w:val="DefaultParagraphFont"/>
    <w:semiHidden/>
    <w:rsid w:val="005C665B"/>
    <w:rPr>
      <w:vertAlign w:val="superscript"/>
    </w:rPr>
  </w:style>
  <w:style w:type="paragraph" w:styleId="FootnoteText">
    <w:name w:val="footnote text"/>
    <w:basedOn w:val="Normal"/>
    <w:link w:val="FootnoteTextChar"/>
    <w:semiHidden/>
    <w:rsid w:val="005C665B"/>
    <w:pPr>
      <w:bidi w:val="0"/>
      <w:spacing w:after="0" w:line="240" w:lineRule="auto"/>
    </w:pPr>
    <w:rPr>
      <w:rFonts w:ascii="Times New Roman" w:eastAsia="Times New Roman" w:hAnsi="Times New Roman"/>
      <w:sz w:val="20"/>
      <w:lang w:bidi="ar-SA"/>
    </w:rPr>
  </w:style>
  <w:style w:type="character" w:customStyle="1" w:styleId="FootnoteTextChar">
    <w:name w:val="Footnote Text Char"/>
    <w:basedOn w:val="DefaultParagraphFont"/>
    <w:link w:val="FootnoteText"/>
    <w:semiHidden/>
    <w:rsid w:val="005C665B"/>
    <w:rPr>
      <w:rFonts w:ascii="Times New Roman" w:eastAsia="Times New Roman" w:hAnsi="Times New Roman"/>
      <w:sz w:val="20"/>
      <w:lang w:bidi="ar-SA"/>
    </w:rPr>
  </w:style>
  <w:style w:type="character" w:styleId="Hyperlink">
    <w:name w:val="Hyperlink"/>
    <w:basedOn w:val="DefaultParagraphFont"/>
    <w:rsid w:val="005C665B"/>
    <w:rPr>
      <w:color w:val="0000FF"/>
      <w:u w:val="single"/>
    </w:rPr>
  </w:style>
  <w:style w:type="character" w:customStyle="1" w:styleId="ti2">
    <w:name w:val="ti2"/>
    <w:basedOn w:val="DefaultParagraphFont"/>
    <w:rsid w:val="005C665B"/>
    <w:rPr>
      <w:sz w:val="22"/>
      <w:szCs w:val="22"/>
    </w:rPr>
  </w:style>
  <w:style w:type="character" w:customStyle="1" w:styleId="journalname">
    <w:name w:val="journalname"/>
    <w:basedOn w:val="DefaultParagraphFont"/>
    <w:rsid w:val="005C665B"/>
  </w:style>
  <w:style w:type="paragraph" w:styleId="Footer">
    <w:name w:val="footer"/>
    <w:basedOn w:val="Normal"/>
    <w:link w:val="FooterChar"/>
    <w:uiPriority w:val="99"/>
    <w:rsid w:val="005C665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C665B"/>
    <w:rPr>
      <w:rFonts w:ascii="Times New Roman" w:eastAsia="Times New Roman" w:hAnsi="Times New Roman"/>
      <w:sz w:val="24"/>
      <w:szCs w:val="24"/>
    </w:rPr>
  </w:style>
  <w:style w:type="character" w:styleId="PageNumber">
    <w:name w:val="page number"/>
    <w:basedOn w:val="DefaultParagraphFont"/>
    <w:rsid w:val="005C665B"/>
  </w:style>
  <w:style w:type="paragraph" w:styleId="Header">
    <w:name w:val="header"/>
    <w:basedOn w:val="Normal"/>
    <w:link w:val="HeaderChar"/>
    <w:uiPriority w:val="99"/>
    <w:rsid w:val="005C665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C665B"/>
    <w:rPr>
      <w:rFonts w:ascii="Times New Roman" w:eastAsia="Times New Roman" w:hAnsi="Times New Roman"/>
      <w:sz w:val="24"/>
      <w:szCs w:val="24"/>
    </w:rPr>
  </w:style>
  <w:style w:type="paragraph" w:styleId="BalloonText">
    <w:name w:val="Balloon Text"/>
    <w:basedOn w:val="Normal"/>
    <w:link w:val="BalloonTextChar"/>
    <w:rsid w:val="005C66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C665B"/>
    <w:rPr>
      <w:rFonts w:ascii="Tahoma" w:eastAsia="Times New Roman" w:hAnsi="Tahoma" w:cs="Tahoma"/>
      <w:sz w:val="16"/>
      <w:szCs w:val="16"/>
    </w:rPr>
  </w:style>
  <w:style w:type="paragraph" w:styleId="EndnoteText">
    <w:name w:val="endnote text"/>
    <w:basedOn w:val="Normal"/>
    <w:link w:val="EndnoteTextChar"/>
    <w:rsid w:val="005C665B"/>
    <w:pPr>
      <w:spacing w:after="0" w:line="240" w:lineRule="auto"/>
    </w:pPr>
    <w:rPr>
      <w:rFonts w:ascii="Times New Roman" w:eastAsia="Times New Roman" w:hAnsi="Times New Roman"/>
      <w:sz w:val="20"/>
    </w:rPr>
  </w:style>
  <w:style w:type="character" w:customStyle="1" w:styleId="EndnoteTextChar">
    <w:name w:val="Endnote Text Char"/>
    <w:basedOn w:val="DefaultParagraphFont"/>
    <w:link w:val="EndnoteText"/>
    <w:rsid w:val="005C665B"/>
    <w:rPr>
      <w:rFonts w:ascii="Times New Roman" w:eastAsia="Times New Roman" w:hAnsi="Times New Roman"/>
      <w:sz w:val="20"/>
    </w:rPr>
  </w:style>
  <w:style w:type="character" w:styleId="EndnoteReference">
    <w:name w:val="endnote reference"/>
    <w:basedOn w:val="DefaultParagraphFont"/>
    <w:rsid w:val="005C665B"/>
    <w:rPr>
      <w:vertAlign w:val="superscript"/>
    </w:rPr>
  </w:style>
  <w:style w:type="character" w:styleId="Emphasis">
    <w:name w:val="Emphasis"/>
    <w:basedOn w:val="DefaultParagraphFont"/>
    <w:qFormat/>
    <w:rsid w:val="005C665B"/>
    <w:rPr>
      <w:i/>
      <w:iCs/>
    </w:rPr>
  </w:style>
  <w:style w:type="character" w:styleId="Strong">
    <w:name w:val="Strong"/>
    <w:basedOn w:val="DefaultParagraphFont"/>
    <w:qFormat/>
    <w:rsid w:val="005C665B"/>
    <w:rPr>
      <w:b/>
      <w:bCs/>
    </w:rPr>
  </w:style>
  <w:style w:type="character" w:customStyle="1" w:styleId="volume">
    <w:name w:val="volume"/>
    <w:basedOn w:val="DefaultParagraphFont"/>
    <w:rsid w:val="005C665B"/>
  </w:style>
  <w:style w:type="character" w:customStyle="1" w:styleId="issue">
    <w:name w:val="issue"/>
    <w:basedOn w:val="DefaultParagraphFont"/>
    <w:rsid w:val="005C665B"/>
  </w:style>
  <w:style w:type="character" w:customStyle="1" w:styleId="pages">
    <w:name w:val="pages"/>
    <w:basedOn w:val="DefaultParagraphFont"/>
    <w:rsid w:val="005C665B"/>
  </w:style>
  <w:style w:type="paragraph" w:styleId="BodyText3">
    <w:name w:val="Body Text 3"/>
    <w:basedOn w:val="Normal"/>
    <w:link w:val="BodyText3Char"/>
    <w:rsid w:val="005C665B"/>
    <w:pPr>
      <w:bidi w:val="0"/>
      <w:spacing w:after="120" w:line="240" w:lineRule="auto"/>
    </w:pPr>
    <w:rPr>
      <w:rFonts w:ascii="Times New Roman" w:eastAsia="PMingLiU" w:hAnsi="Times New Roman" w:cs="Yagut"/>
      <w:sz w:val="16"/>
      <w:szCs w:val="16"/>
      <w:lang w:eastAsia="zh-TW" w:bidi="ar-SA"/>
    </w:rPr>
  </w:style>
  <w:style w:type="character" w:customStyle="1" w:styleId="BodyText3Char">
    <w:name w:val="Body Text 3 Char"/>
    <w:basedOn w:val="DefaultParagraphFont"/>
    <w:link w:val="BodyText3"/>
    <w:rsid w:val="005C665B"/>
    <w:rPr>
      <w:rFonts w:ascii="Times New Roman" w:eastAsia="PMingLiU" w:hAnsi="Times New Roman" w:cs="Yagut"/>
      <w:sz w:val="16"/>
      <w:szCs w:val="16"/>
      <w:lang w:eastAsia="zh-TW" w:bidi="ar-SA"/>
    </w:rPr>
  </w:style>
  <w:style w:type="paragraph" w:styleId="BodyText">
    <w:name w:val="Body Text"/>
    <w:basedOn w:val="Normal"/>
    <w:link w:val="BodyTextChar"/>
    <w:rsid w:val="005C665B"/>
    <w:pPr>
      <w:autoSpaceDE w:val="0"/>
      <w:autoSpaceDN w:val="0"/>
      <w:bidi w:val="0"/>
      <w:adjustRightInd w:val="0"/>
      <w:spacing w:after="0" w:line="600" w:lineRule="atLeast"/>
      <w:jc w:val="both"/>
    </w:pPr>
    <w:rPr>
      <w:rFonts w:ascii="Times New Roman" w:eastAsia="PMingLiU" w:hAnsi="Times New Roman"/>
      <w:sz w:val="24"/>
      <w:szCs w:val="24"/>
      <w:lang w:eastAsia="zh-TW" w:bidi="ar-SA"/>
    </w:rPr>
  </w:style>
  <w:style w:type="character" w:customStyle="1" w:styleId="BodyTextChar">
    <w:name w:val="Body Text Char"/>
    <w:basedOn w:val="DefaultParagraphFont"/>
    <w:link w:val="BodyText"/>
    <w:rsid w:val="005C665B"/>
    <w:rPr>
      <w:rFonts w:ascii="Times New Roman" w:eastAsia="PMingLiU" w:hAnsi="Times New Roman"/>
      <w:sz w:val="24"/>
      <w:szCs w:val="24"/>
      <w:lang w:eastAsia="zh-TW" w:bidi="ar-SA"/>
    </w:rPr>
  </w:style>
  <w:style w:type="character" w:customStyle="1" w:styleId="textbold">
    <w:name w:val="text_bold"/>
    <w:basedOn w:val="DefaultParagraphFont"/>
    <w:rsid w:val="005C665B"/>
  </w:style>
  <w:style w:type="paragraph" w:styleId="BodyText2">
    <w:name w:val="Body Text 2"/>
    <w:basedOn w:val="Normal"/>
    <w:link w:val="BodyText2Char"/>
    <w:rsid w:val="005C665B"/>
    <w:pPr>
      <w:spacing w:after="0" w:line="360" w:lineRule="auto"/>
      <w:jc w:val="both"/>
    </w:pPr>
    <w:rPr>
      <w:rFonts w:ascii="Times New Roman" w:eastAsia="Times New Roman" w:hAnsi="Times New Roman" w:cs="Lotus"/>
      <w:b/>
      <w:bCs/>
      <w:sz w:val="24"/>
      <w:szCs w:val="24"/>
      <w:lang w:bidi="ar-SA"/>
    </w:rPr>
  </w:style>
  <w:style w:type="character" w:customStyle="1" w:styleId="BodyText2Char">
    <w:name w:val="Body Text 2 Char"/>
    <w:basedOn w:val="DefaultParagraphFont"/>
    <w:link w:val="BodyText2"/>
    <w:rsid w:val="005C665B"/>
    <w:rPr>
      <w:rFonts w:ascii="Times New Roman" w:eastAsia="Times New Roman" w:hAnsi="Times New Roman" w:cs="Lotus"/>
      <w:b/>
      <w:bCs/>
      <w:sz w:val="24"/>
      <w:szCs w:val="24"/>
      <w:lang w:bidi="ar-SA"/>
    </w:rPr>
  </w:style>
  <w:style w:type="character" w:customStyle="1" w:styleId="CharChar5">
    <w:name w:val=" Char Char5"/>
    <w:basedOn w:val="DefaultParagraphFont"/>
    <w:rsid w:val="005C665B"/>
    <w:rPr>
      <w:sz w:val="24"/>
      <w:szCs w:val="24"/>
    </w:rPr>
  </w:style>
  <w:style w:type="character" w:customStyle="1" w:styleId="CharChar6">
    <w:name w:val=" Char Char6"/>
    <w:basedOn w:val="DefaultParagraphFont"/>
    <w:rsid w:val="005C66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C665B"/>
  </w:style>
  <w:style w:type="character" w:styleId="FootnoteReference">
    <w:name w:val="footnote reference"/>
    <w:basedOn w:val="DefaultParagraphFont"/>
    <w:semiHidden/>
    <w:rsid w:val="005C665B"/>
    <w:rPr>
      <w:vertAlign w:val="superscript"/>
    </w:rPr>
  </w:style>
  <w:style w:type="paragraph" w:styleId="FootnoteText">
    <w:name w:val="footnote text"/>
    <w:basedOn w:val="Normal"/>
    <w:link w:val="FootnoteTextChar"/>
    <w:semiHidden/>
    <w:rsid w:val="005C665B"/>
    <w:pPr>
      <w:bidi w:val="0"/>
      <w:spacing w:after="0" w:line="240" w:lineRule="auto"/>
    </w:pPr>
    <w:rPr>
      <w:rFonts w:ascii="Times New Roman" w:eastAsia="Times New Roman" w:hAnsi="Times New Roman"/>
      <w:sz w:val="20"/>
      <w:lang w:bidi="ar-SA"/>
    </w:rPr>
  </w:style>
  <w:style w:type="character" w:customStyle="1" w:styleId="FootnoteTextChar">
    <w:name w:val="Footnote Text Char"/>
    <w:basedOn w:val="DefaultParagraphFont"/>
    <w:link w:val="FootnoteText"/>
    <w:semiHidden/>
    <w:rsid w:val="005C665B"/>
    <w:rPr>
      <w:rFonts w:ascii="Times New Roman" w:eastAsia="Times New Roman" w:hAnsi="Times New Roman"/>
      <w:sz w:val="20"/>
      <w:lang w:bidi="ar-SA"/>
    </w:rPr>
  </w:style>
  <w:style w:type="character" w:styleId="Hyperlink">
    <w:name w:val="Hyperlink"/>
    <w:basedOn w:val="DefaultParagraphFont"/>
    <w:rsid w:val="005C665B"/>
    <w:rPr>
      <w:color w:val="0000FF"/>
      <w:u w:val="single"/>
    </w:rPr>
  </w:style>
  <w:style w:type="character" w:customStyle="1" w:styleId="ti2">
    <w:name w:val="ti2"/>
    <w:basedOn w:val="DefaultParagraphFont"/>
    <w:rsid w:val="005C665B"/>
    <w:rPr>
      <w:sz w:val="22"/>
      <w:szCs w:val="22"/>
    </w:rPr>
  </w:style>
  <w:style w:type="character" w:customStyle="1" w:styleId="journalname">
    <w:name w:val="journalname"/>
    <w:basedOn w:val="DefaultParagraphFont"/>
    <w:rsid w:val="005C665B"/>
  </w:style>
  <w:style w:type="paragraph" w:styleId="Footer">
    <w:name w:val="footer"/>
    <w:basedOn w:val="Normal"/>
    <w:link w:val="FooterChar"/>
    <w:uiPriority w:val="99"/>
    <w:rsid w:val="005C665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C665B"/>
    <w:rPr>
      <w:rFonts w:ascii="Times New Roman" w:eastAsia="Times New Roman" w:hAnsi="Times New Roman"/>
      <w:sz w:val="24"/>
      <w:szCs w:val="24"/>
    </w:rPr>
  </w:style>
  <w:style w:type="character" w:styleId="PageNumber">
    <w:name w:val="page number"/>
    <w:basedOn w:val="DefaultParagraphFont"/>
    <w:rsid w:val="005C665B"/>
  </w:style>
  <w:style w:type="paragraph" w:styleId="Header">
    <w:name w:val="header"/>
    <w:basedOn w:val="Normal"/>
    <w:link w:val="HeaderChar"/>
    <w:uiPriority w:val="99"/>
    <w:rsid w:val="005C665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C665B"/>
    <w:rPr>
      <w:rFonts w:ascii="Times New Roman" w:eastAsia="Times New Roman" w:hAnsi="Times New Roman"/>
      <w:sz w:val="24"/>
      <w:szCs w:val="24"/>
    </w:rPr>
  </w:style>
  <w:style w:type="paragraph" w:styleId="BalloonText">
    <w:name w:val="Balloon Text"/>
    <w:basedOn w:val="Normal"/>
    <w:link w:val="BalloonTextChar"/>
    <w:rsid w:val="005C66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C665B"/>
    <w:rPr>
      <w:rFonts w:ascii="Tahoma" w:eastAsia="Times New Roman" w:hAnsi="Tahoma" w:cs="Tahoma"/>
      <w:sz w:val="16"/>
      <w:szCs w:val="16"/>
    </w:rPr>
  </w:style>
  <w:style w:type="paragraph" w:styleId="EndnoteText">
    <w:name w:val="endnote text"/>
    <w:basedOn w:val="Normal"/>
    <w:link w:val="EndnoteTextChar"/>
    <w:rsid w:val="005C665B"/>
    <w:pPr>
      <w:spacing w:after="0" w:line="240" w:lineRule="auto"/>
    </w:pPr>
    <w:rPr>
      <w:rFonts w:ascii="Times New Roman" w:eastAsia="Times New Roman" w:hAnsi="Times New Roman"/>
      <w:sz w:val="20"/>
    </w:rPr>
  </w:style>
  <w:style w:type="character" w:customStyle="1" w:styleId="EndnoteTextChar">
    <w:name w:val="Endnote Text Char"/>
    <w:basedOn w:val="DefaultParagraphFont"/>
    <w:link w:val="EndnoteText"/>
    <w:rsid w:val="005C665B"/>
    <w:rPr>
      <w:rFonts w:ascii="Times New Roman" w:eastAsia="Times New Roman" w:hAnsi="Times New Roman"/>
      <w:sz w:val="20"/>
    </w:rPr>
  </w:style>
  <w:style w:type="character" w:styleId="EndnoteReference">
    <w:name w:val="endnote reference"/>
    <w:basedOn w:val="DefaultParagraphFont"/>
    <w:rsid w:val="005C665B"/>
    <w:rPr>
      <w:vertAlign w:val="superscript"/>
    </w:rPr>
  </w:style>
  <w:style w:type="character" w:styleId="Emphasis">
    <w:name w:val="Emphasis"/>
    <w:basedOn w:val="DefaultParagraphFont"/>
    <w:qFormat/>
    <w:rsid w:val="005C665B"/>
    <w:rPr>
      <w:i/>
      <w:iCs/>
    </w:rPr>
  </w:style>
  <w:style w:type="character" w:styleId="Strong">
    <w:name w:val="Strong"/>
    <w:basedOn w:val="DefaultParagraphFont"/>
    <w:qFormat/>
    <w:rsid w:val="005C665B"/>
    <w:rPr>
      <w:b/>
      <w:bCs/>
    </w:rPr>
  </w:style>
  <w:style w:type="character" w:customStyle="1" w:styleId="volume">
    <w:name w:val="volume"/>
    <w:basedOn w:val="DefaultParagraphFont"/>
    <w:rsid w:val="005C665B"/>
  </w:style>
  <w:style w:type="character" w:customStyle="1" w:styleId="issue">
    <w:name w:val="issue"/>
    <w:basedOn w:val="DefaultParagraphFont"/>
    <w:rsid w:val="005C665B"/>
  </w:style>
  <w:style w:type="character" w:customStyle="1" w:styleId="pages">
    <w:name w:val="pages"/>
    <w:basedOn w:val="DefaultParagraphFont"/>
    <w:rsid w:val="005C665B"/>
  </w:style>
  <w:style w:type="paragraph" w:styleId="BodyText3">
    <w:name w:val="Body Text 3"/>
    <w:basedOn w:val="Normal"/>
    <w:link w:val="BodyText3Char"/>
    <w:rsid w:val="005C665B"/>
    <w:pPr>
      <w:bidi w:val="0"/>
      <w:spacing w:after="120" w:line="240" w:lineRule="auto"/>
    </w:pPr>
    <w:rPr>
      <w:rFonts w:ascii="Times New Roman" w:eastAsia="PMingLiU" w:hAnsi="Times New Roman" w:cs="Yagut"/>
      <w:sz w:val="16"/>
      <w:szCs w:val="16"/>
      <w:lang w:eastAsia="zh-TW" w:bidi="ar-SA"/>
    </w:rPr>
  </w:style>
  <w:style w:type="character" w:customStyle="1" w:styleId="BodyText3Char">
    <w:name w:val="Body Text 3 Char"/>
    <w:basedOn w:val="DefaultParagraphFont"/>
    <w:link w:val="BodyText3"/>
    <w:rsid w:val="005C665B"/>
    <w:rPr>
      <w:rFonts w:ascii="Times New Roman" w:eastAsia="PMingLiU" w:hAnsi="Times New Roman" w:cs="Yagut"/>
      <w:sz w:val="16"/>
      <w:szCs w:val="16"/>
      <w:lang w:eastAsia="zh-TW" w:bidi="ar-SA"/>
    </w:rPr>
  </w:style>
  <w:style w:type="paragraph" w:styleId="BodyText">
    <w:name w:val="Body Text"/>
    <w:basedOn w:val="Normal"/>
    <w:link w:val="BodyTextChar"/>
    <w:rsid w:val="005C665B"/>
    <w:pPr>
      <w:autoSpaceDE w:val="0"/>
      <w:autoSpaceDN w:val="0"/>
      <w:bidi w:val="0"/>
      <w:adjustRightInd w:val="0"/>
      <w:spacing w:after="0" w:line="600" w:lineRule="atLeast"/>
      <w:jc w:val="both"/>
    </w:pPr>
    <w:rPr>
      <w:rFonts w:ascii="Times New Roman" w:eastAsia="PMingLiU" w:hAnsi="Times New Roman"/>
      <w:sz w:val="24"/>
      <w:szCs w:val="24"/>
      <w:lang w:eastAsia="zh-TW" w:bidi="ar-SA"/>
    </w:rPr>
  </w:style>
  <w:style w:type="character" w:customStyle="1" w:styleId="BodyTextChar">
    <w:name w:val="Body Text Char"/>
    <w:basedOn w:val="DefaultParagraphFont"/>
    <w:link w:val="BodyText"/>
    <w:rsid w:val="005C665B"/>
    <w:rPr>
      <w:rFonts w:ascii="Times New Roman" w:eastAsia="PMingLiU" w:hAnsi="Times New Roman"/>
      <w:sz w:val="24"/>
      <w:szCs w:val="24"/>
      <w:lang w:eastAsia="zh-TW" w:bidi="ar-SA"/>
    </w:rPr>
  </w:style>
  <w:style w:type="character" w:customStyle="1" w:styleId="textbold">
    <w:name w:val="text_bold"/>
    <w:basedOn w:val="DefaultParagraphFont"/>
    <w:rsid w:val="005C665B"/>
  </w:style>
  <w:style w:type="paragraph" w:styleId="BodyText2">
    <w:name w:val="Body Text 2"/>
    <w:basedOn w:val="Normal"/>
    <w:link w:val="BodyText2Char"/>
    <w:rsid w:val="005C665B"/>
    <w:pPr>
      <w:spacing w:after="0" w:line="360" w:lineRule="auto"/>
      <w:jc w:val="both"/>
    </w:pPr>
    <w:rPr>
      <w:rFonts w:ascii="Times New Roman" w:eastAsia="Times New Roman" w:hAnsi="Times New Roman" w:cs="Lotus"/>
      <w:b/>
      <w:bCs/>
      <w:sz w:val="24"/>
      <w:szCs w:val="24"/>
      <w:lang w:bidi="ar-SA"/>
    </w:rPr>
  </w:style>
  <w:style w:type="character" w:customStyle="1" w:styleId="BodyText2Char">
    <w:name w:val="Body Text 2 Char"/>
    <w:basedOn w:val="DefaultParagraphFont"/>
    <w:link w:val="BodyText2"/>
    <w:rsid w:val="005C665B"/>
    <w:rPr>
      <w:rFonts w:ascii="Times New Roman" w:eastAsia="Times New Roman" w:hAnsi="Times New Roman" w:cs="Lotus"/>
      <w:b/>
      <w:bCs/>
      <w:sz w:val="24"/>
      <w:szCs w:val="24"/>
      <w:lang w:bidi="ar-SA"/>
    </w:rPr>
  </w:style>
  <w:style w:type="character" w:customStyle="1" w:styleId="CharChar5">
    <w:name w:val=" Char Char5"/>
    <w:basedOn w:val="DefaultParagraphFont"/>
    <w:rsid w:val="005C665B"/>
    <w:rPr>
      <w:sz w:val="24"/>
      <w:szCs w:val="24"/>
    </w:rPr>
  </w:style>
  <w:style w:type="character" w:customStyle="1" w:styleId="CharChar6">
    <w:name w:val=" Char Char6"/>
    <w:basedOn w:val="DefaultParagraphFont"/>
    <w:rsid w:val="005C66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2013-10-07T19:53:00Z</dcterms:created>
  <dcterms:modified xsi:type="dcterms:W3CDTF">2013-10-07T19:53:00Z</dcterms:modified>
</cp:coreProperties>
</file>